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68669B" w:rsidRDefault="007E0648" w:rsidP="007E0648">
      <w:pPr>
        <w:ind w:left="7080"/>
        <w:rPr>
          <w:b/>
          <w:sz w:val="30"/>
          <w:szCs w:val="30"/>
        </w:rPr>
      </w:pPr>
      <w:r w:rsidRPr="0068669B">
        <w:rPr>
          <w:b/>
          <w:sz w:val="30"/>
          <w:szCs w:val="30"/>
        </w:rPr>
        <w:t xml:space="preserve">ALLEGATO </w:t>
      </w:r>
      <w:r w:rsidR="0068669B" w:rsidRPr="0068669B">
        <w:rPr>
          <w:b/>
          <w:sz w:val="30"/>
          <w:szCs w:val="30"/>
        </w:rPr>
        <w:t>E</w:t>
      </w:r>
      <w:r w:rsidRPr="0068669B">
        <w:rPr>
          <w:b/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4561A" w:rsidRPr="0074561A" w:rsidRDefault="0074561A" w:rsidP="0074561A">
      <w:pPr>
        <w:jc w:val="center"/>
        <w:rPr>
          <w:b/>
          <w:sz w:val="22"/>
          <w:szCs w:val="22"/>
        </w:rPr>
      </w:pPr>
      <w:r w:rsidRPr="0074561A">
        <w:rPr>
          <w:b/>
          <w:sz w:val="22"/>
          <w:szCs w:val="22"/>
        </w:rPr>
        <w:t>MISURA 19.2 DEL PSR 2014-2020</w:t>
      </w:r>
    </w:p>
    <w:p w:rsidR="0074561A" w:rsidRPr="0074561A" w:rsidRDefault="0074561A" w:rsidP="0074561A">
      <w:pPr>
        <w:jc w:val="center"/>
      </w:pPr>
      <w:r w:rsidRPr="0074561A">
        <w:rPr>
          <w:b/>
          <w:sz w:val="22"/>
          <w:szCs w:val="22"/>
        </w:rPr>
        <w:t>SSL GAL MONTAGNA LEADER –AZIONE 1.</w:t>
      </w:r>
      <w:r w:rsidR="0068669B">
        <w:rPr>
          <w:b/>
          <w:sz w:val="22"/>
          <w:szCs w:val="22"/>
        </w:rPr>
        <w:t>3</w:t>
      </w:r>
      <w:r w:rsidRPr="0074561A">
        <w:rPr>
          <w:b/>
          <w:sz w:val="22"/>
          <w:szCs w:val="22"/>
        </w:rPr>
        <w:t xml:space="preserve"> “</w:t>
      </w:r>
      <w:r w:rsidR="0068669B">
        <w:rPr>
          <w:b/>
          <w:sz w:val="22"/>
          <w:szCs w:val="22"/>
        </w:rPr>
        <w:t>PROGETTI D’AREA FINALIZZATI ALLA CREAZIONE DI SERVIZI E PRODOTTI TURISTICI</w:t>
      </w:r>
      <w:r w:rsidRPr="0074561A">
        <w:rPr>
          <w:b/>
          <w:sz w:val="22"/>
          <w:szCs w:val="22"/>
        </w:rPr>
        <w:t>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7E0648" w:rsidRDefault="000A17AA" w:rsidP="00112D35"/>
    <w:p w:rsidR="00BF11A0" w:rsidRDefault="0068669B" w:rsidP="007E0648">
      <w:pPr>
        <w:jc w:val="both"/>
        <w:rPr>
          <w:rFonts w:ascii="DecimaWE Rg" w:hAnsi="DecimaWE Rg" w:cs="DecimaWE Rg"/>
          <w:bCs/>
        </w:rPr>
      </w:pPr>
      <w:r w:rsidRPr="0068669B">
        <w:rPr>
          <w:sz w:val="22"/>
          <w:szCs w:val="22"/>
        </w:rPr>
        <w:t xml:space="preserve">RELAZIONE DETTAGLIATA CHE ILLUSTRA I CONTENUTI E GLI OBIETTIVI DEL PROGETTO DI CIASCUNO DEI BENEFICIARI CHE PARTECIPANO AL PROGETTO D’AREA (COMPRESO IL CAPOFILA), SOTTOSCRITTA DAL LEGALE RAPPRESENTANTE DI CIASCUNO DEI SOGGETTI CHE PARTECIPANO ALL’AGGREGAZIONE, </w:t>
      </w:r>
      <w:r w:rsidR="002B6E2D" w:rsidRPr="0068669B">
        <w:rPr>
          <w:sz w:val="22"/>
          <w:szCs w:val="22"/>
        </w:rPr>
        <w:t>CONTENENTE ANCHE LE INFORMAZIONI NECESSARIE PER L’ATTRIBUZIONE DEI PUNTEGGI DI CUI ALL’ART. 18 DEL BANDO</w:t>
      </w:r>
      <w:r w:rsidR="002B6E2D">
        <w:rPr>
          <w:sz w:val="22"/>
          <w:szCs w:val="22"/>
        </w:rPr>
        <w:t>.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87504" w:rsidRDefault="00787504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2629B0" w:rsidRPr="002B6E2D" w:rsidRDefault="002629B0" w:rsidP="002629B0">
      <w:pPr>
        <w:jc w:val="both"/>
        <w:rPr>
          <w:sz w:val="22"/>
          <w:szCs w:val="22"/>
        </w:rPr>
      </w:pPr>
      <w:r w:rsidRPr="002B6E2D">
        <w:rPr>
          <w:sz w:val="22"/>
          <w:szCs w:val="22"/>
        </w:rPr>
        <w:t xml:space="preserve">N.B. IL PRESENTE ALLEGATO E’ COMPILATO E PRESENTATO DA CIASCUN </w:t>
      </w:r>
      <w:r w:rsidR="002B6E2D">
        <w:rPr>
          <w:sz w:val="22"/>
          <w:szCs w:val="22"/>
        </w:rPr>
        <w:t>BENEFICIARIO</w:t>
      </w:r>
      <w:r w:rsidRPr="002B6E2D">
        <w:rPr>
          <w:sz w:val="22"/>
          <w:szCs w:val="22"/>
        </w:rPr>
        <w:t xml:space="preserve"> COMPRESO IL CAPOFILA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2B6E2D" w:rsidRDefault="002B6E2D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 TIPOLOGIA </w:t>
      </w:r>
      <w:r w:rsidR="002B6E2D">
        <w:rPr>
          <w:b/>
          <w:bCs/>
          <w:sz w:val="22"/>
          <w:szCs w:val="22"/>
        </w:rPr>
        <w:t>DEL BENEFICIARIO</w:t>
      </w:r>
      <w:r w:rsidR="002629B0">
        <w:rPr>
          <w:b/>
          <w:bCs/>
          <w:sz w:val="22"/>
          <w:szCs w:val="22"/>
        </w:rPr>
        <w:t xml:space="preserve"> 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2B6E2D" w:rsidRPr="002B6E2D" w:rsidRDefault="00787504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/>
        </w:rPr>
        <w:instrText xml:space="preserve"> FORMCHECKBOX </w:instrText>
      </w:r>
      <w:r w:rsidR="009D34F4">
        <w:rPr>
          <w:rFonts w:ascii="Times New Roman" w:hAnsi="Times New Roman"/>
        </w:rPr>
      </w:r>
      <w:r w:rsidR="009D34F4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 w:rsidR="002629B0" w:rsidRPr="002B6E2D">
        <w:rPr>
          <w:rFonts w:ascii="Times New Roman" w:hAnsi="Times New Roman"/>
        </w:rPr>
        <w:t xml:space="preserve"> </w:t>
      </w:r>
      <w:r w:rsidR="002B6E2D" w:rsidRPr="002B6E2D">
        <w:rPr>
          <w:rFonts w:ascii="Times New Roman" w:hAnsi="Times New Roman"/>
          <w:bCs/>
        </w:rPr>
        <w:t>Ente pubblico</w:t>
      </w:r>
      <w:r w:rsidR="002B6E2D">
        <w:rPr>
          <w:rFonts w:ascii="Times New Roman" w:hAnsi="Times New Roman"/>
          <w:bCs/>
        </w:rPr>
        <w:t xml:space="preserve"> </w:t>
      </w:r>
      <w:r w:rsidR="002B6E2D" w:rsidRPr="002B6E2D">
        <w:rPr>
          <w:rFonts w:ascii="Times New Roman" w:hAnsi="Times New Roman"/>
        </w:rPr>
        <w:t xml:space="preserve">(articolo </w:t>
      </w:r>
      <w:r w:rsidR="002B6E2D">
        <w:rPr>
          <w:rFonts w:ascii="Times New Roman" w:hAnsi="Times New Roman"/>
        </w:rPr>
        <w:t>5</w:t>
      </w:r>
      <w:r w:rsidR="002B6E2D" w:rsidRPr="002B6E2D">
        <w:rPr>
          <w:rFonts w:ascii="Times New Roman" w:hAnsi="Times New Roman"/>
        </w:rPr>
        <w:t xml:space="preserve"> comma </w:t>
      </w:r>
      <w:r w:rsidR="002B6E2D">
        <w:rPr>
          <w:rFonts w:ascii="Times New Roman" w:hAnsi="Times New Roman"/>
        </w:rPr>
        <w:t>1</w:t>
      </w:r>
      <w:r w:rsidR="002B6E2D" w:rsidRPr="002B6E2D">
        <w:rPr>
          <w:rFonts w:ascii="Times New Roman" w:hAnsi="Times New Roman"/>
        </w:rPr>
        <w:t xml:space="preserve"> lettera </w:t>
      </w:r>
      <w:r w:rsidR="002B6E2D">
        <w:rPr>
          <w:rFonts w:ascii="Times New Roman" w:hAnsi="Times New Roman"/>
        </w:rPr>
        <w:t>a</w:t>
      </w:r>
      <w:r w:rsidR="002B6E2D" w:rsidRPr="002B6E2D">
        <w:rPr>
          <w:rFonts w:ascii="Times New Roman" w:hAnsi="Times New Roman"/>
        </w:rPr>
        <w:t>)</w:t>
      </w: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B6E2D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B6E2D">
        <w:rPr>
          <w:rFonts w:ascii="Times New Roman" w:hAnsi="Times New Roman"/>
        </w:rPr>
        <w:instrText xml:space="preserve"> FORMCHECKBOX </w:instrText>
      </w:r>
      <w:r w:rsidR="009D34F4">
        <w:rPr>
          <w:rFonts w:ascii="Times New Roman" w:hAnsi="Times New Roman"/>
        </w:rPr>
      </w:r>
      <w:r w:rsidR="009D34F4">
        <w:rPr>
          <w:rFonts w:ascii="Times New Roman" w:hAnsi="Times New Roman"/>
        </w:rPr>
        <w:fldChar w:fldCharType="separate"/>
      </w:r>
      <w:r w:rsidRPr="002B6E2D">
        <w:rPr>
          <w:rFonts w:ascii="Times New Roman" w:hAnsi="Times New Roman"/>
        </w:rPr>
        <w:fldChar w:fldCharType="end"/>
      </w:r>
      <w:r w:rsidRPr="002B6E2D">
        <w:rPr>
          <w:rFonts w:ascii="Times New Roman" w:hAnsi="Times New Roman"/>
          <w:bCs/>
        </w:rPr>
        <w:t xml:space="preserve"> </w:t>
      </w:r>
      <w:r w:rsidR="003B2A6E">
        <w:rPr>
          <w:rFonts w:ascii="Times New Roman" w:hAnsi="Times New Roman"/>
          <w:bCs/>
        </w:rPr>
        <w:t>A</w:t>
      </w:r>
      <w:r w:rsidRPr="002B6E2D">
        <w:rPr>
          <w:rFonts w:ascii="Times New Roman" w:hAnsi="Times New Roman"/>
          <w:bCs/>
        </w:rPr>
        <w:t>ziend</w:t>
      </w:r>
      <w:r w:rsidR="003B2A6E">
        <w:rPr>
          <w:rFonts w:ascii="Times New Roman" w:hAnsi="Times New Roman"/>
          <w:bCs/>
        </w:rPr>
        <w:t>a</w:t>
      </w:r>
      <w:r w:rsidRPr="002B6E2D">
        <w:rPr>
          <w:rFonts w:ascii="Times New Roman" w:hAnsi="Times New Roman"/>
          <w:bCs/>
        </w:rPr>
        <w:t xml:space="preserve"> agricol</w:t>
      </w:r>
      <w:r w:rsidR="003B2A6E">
        <w:rPr>
          <w:rFonts w:ascii="Times New Roman" w:hAnsi="Times New Roman"/>
          <w:bCs/>
        </w:rPr>
        <w:t>a</w:t>
      </w:r>
      <w:r w:rsidRPr="002B6E2D">
        <w:rPr>
          <w:rFonts w:ascii="Times New Roman" w:hAnsi="Times New Roman"/>
          <w:bCs/>
        </w:rPr>
        <w:t xml:space="preserve"> o cooperativ</w:t>
      </w:r>
      <w:r w:rsidR="003B2A6E">
        <w:rPr>
          <w:rFonts w:ascii="Times New Roman" w:hAnsi="Times New Roman"/>
          <w:bCs/>
        </w:rPr>
        <w:t>a</w:t>
      </w:r>
      <w:r w:rsidRPr="002B6E2D">
        <w:rPr>
          <w:rFonts w:ascii="Times New Roman" w:hAnsi="Times New Roman"/>
          <w:bCs/>
        </w:rPr>
        <w:t xml:space="preserve"> agricol</w:t>
      </w:r>
      <w:r w:rsidR="003B2A6E">
        <w:rPr>
          <w:rFonts w:ascii="Times New Roman" w:hAnsi="Times New Roman"/>
          <w:bCs/>
        </w:rPr>
        <w:t>a che svolge attività di filiera corta</w:t>
      </w:r>
      <w:r>
        <w:rPr>
          <w:rFonts w:ascii="Times New Roman" w:hAnsi="Times New Roman"/>
          <w:bCs/>
        </w:rPr>
        <w:t xml:space="preserve"> </w:t>
      </w:r>
      <w:r w:rsidRPr="002B6E2D">
        <w:rPr>
          <w:rFonts w:ascii="Times New Roman" w:hAnsi="Times New Roman"/>
        </w:rPr>
        <w:t xml:space="preserve">(articolo </w:t>
      </w:r>
      <w:r>
        <w:rPr>
          <w:rFonts w:ascii="Times New Roman" w:hAnsi="Times New Roman"/>
        </w:rPr>
        <w:t>5</w:t>
      </w:r>
      <w:r w:rsidRPr="002B6E2D">
        <w:rPr>
          <w:rFonts w:ascii="Times New Roman" w:hAnsi="Times New Roman"/>
        </w:rPr>
        <w:t xml:space="preserve"> comma </w:t>
      </w:r>
      <w:r>
        <w:rPr>
          <w:rFonts w:ascii="Times New Roman" w:hAnsi="Times New Roman"/>
        </w:rPr>
        <w:t>1</w:t>
      </w:r>
      <w:r w:rsidRPr="002B6E2D">
        <w:rPr>
          <w:rFonts w:ascii="Times New Roman" w:hAnsi="Times New Roman"/>
        </w:rPr>
        <w:t xml:space="preserve"> lettera </w:t>
      </w:r>
      <w:r>
        <w:rPr>
          <w:rFonts w:ascii="Times New Roman" w:hAnsi="Times New Roman"/>
        </w:rPr>
        <w:t>b</w:t>
      </w:r>
      <w:r w:rsidRPr="002B6E2D">
        <w:rPr>
          <w:rFonts w:ascii="Times New Roman" w:hAnsi="Times New Roman"/>
        </w:rPr>
        <w:t>)</w:t>
      </w: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B6E2D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B6E2D">
        <w:rPr>
          <w:rFonts w:ascii="Times New Roman" w:hAnsi="Times New Roman"/>
        </w:rPr>
        <w:instrText xml:space="preserve"> FORMCHECKBOX </w:instrText>
      </w:r>
      <w:r w:rsidR="009D34F4">
        <w:rPr>
          <w:rFonts w:ascii="Times New Roman" w:hAnsi="Times New Roman"/>
        </w:rPr>
      </w:r>
      <w:r w:rsidR="009D34F4">
        <w:rPr>
          <w:rFonts w:ascii="Times New Roman" w:hAnsi="Times New Roman"/>
        </w:rPr>
        <w:fldChar w:fldCharType="separate"/>
      </w:r>
      <w:r w:rsidRPr="002B6E2D">
        <w:rPr>
          <w:rFonts w:ascii="Times New Roman" w:hAnsi="Times New Roman"/>
        </w:rPr>
        <w:fldChar w:fldCharType="end"/>
      </w:r>
      <w:r w:rsidRPr="002B6E2D">
        <w:rPr>
          <w:rFonts w:ascii="Times New Roman" w:hAnsi="Times New Roman"/>
          <w:bCs/>
        </w:rPr>
        <w:t xml:space="preserve"> </w:t>
      </w:r>
      <w:r w:rsidR="003B2A6E">
        <w:rPr>
          <w:rFonts w:ascii="Times New Roman" w:hAnsi="Times New Roman"/>
          <w:bCs/>
        </w:rPr>
        <w:t>A</w:t>
      </w:r>
      <w:r w:rsidRPr="002B6E2D">
        <w:rPr>
          <w:rFonts w:ascii="Times New Roman" w:hAnsi="Times New Roman"/>
          <w:bCs/>
        </w:rPr>
        <w:t>ssociazion</w:t>
      </w:r>
      <w:r w:rsidR="003B2A6E">
        <w:rPr>
          <w:rFonts w:ascii="Times New Roman" w:hAnsi="Times New Roman"/>
          <w:bCs/>
        </w:rPr>
        <w:t>e</w:t>
      </w:r>
      <w:r w:rsidRPr="002B6E2D">
        <w:rPr>
          <w:rFonts w:ascii="Times New Roman" w:hAnsi="Times New Roman"/>
          <w:bCs/>
        </w:rPr>
        <w:t xml:space="preserve"> di categoria</w:t>
      </w:r>
      <w:r>
        <w:rPr>
          <w:rFonts w:ascii="Times New Roman" w:hAnsi="Times New Roman"/>
          <w:bCs/>
        </w:rPr>
        <w:t xml:space="preserve"> </w:t>
      </w:r>
      <w:r w:rsidRPr="002B6E2D">
        <w:rPr>
          <w:rFonts w:ascii="Times New Roman" w:hAnsi="Times New Roman"/>
        </w:rPr>
        <w:t xml:space="preserve">(articolo </w:t>
      </w:r>
      <w:r>
        <w:rPr>
          <w:rFonts w:ascii="Times New Roman" w:hAnsi="Times New Roman"/>
        </w:rPr>
        <w:t>5</w:t>
      </w:r>
      <w:r w:rsidRPr="002B6E2D">
        <w:rPr>
          <w:rFonts w:ascii="Times New Roman" w:hAnsi="Times New Roman"/>
        </w:rPr>
        <w:t xml:space="preserve"> comma </w:t>
      </w:r>
      <w:r>
        <w:rPr>
          <w:rFonts w:ascii="Times New Roman" w:hAnsi="Times New Roman"/>
        </w:rPr>
        <w:t>1</w:t>
      </w:r>
      <w:r w:rsidRPr="002B6E2D">
        <w:rPr>
          <w:rFonts w:ascii="Times New Roman" w:hAnsi="Times New Roman"/>
        </w:rPr>
        <w:t xml:space="preserve"> lettera </w:t>
      </w:r>
      <w:r>
        <w:rPr>
          <w:rFonts w:ascii="Times New Roman" w:hAnsi="Times New Roman"/>
        </w:rPr>
        <w:t>c</w:t>
      </w:r>
      <w:r w:rsidRPr="002B6E2D">
        <w:rPr>
          <w:rFonts w:ascii="Times New Roman" w:hAnsi="Times New Roman"/>
        </w:rPr>
        <w:t>)</w:t>
      </w: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B6E2D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B6E2D">
        <w:rPr>
          <w:rFonts w:ascii="Times New Roman" w:hAnsi="Times New Roman"/>
        </w:rPr>
        <w:instrText xml:space="preserve"> FORMCHECKBOX </w:instrText>
      </w:r>
      <w:r w:rsidR="009D34F4">
        <w:rPr>
          <w:rFonts w:ascii="Times New Roman" w:hAnsi="Times New Roman"/>
        </w:rPr>
      </w:r>
      <w:r w:rsidR="009D34F4">
        <w:rPr>
          <w:rFonts w:ascii="Times New Roman" w:hAnsi="Times New Roman"/>
        </w:rPr>
        <w:fldChar w:fldCharType="separate"/>
      </w:r>
      <w:r w:rsidRPr="002B6E2D">
        <w:rPr>
          <w:rFonts w:ascii="Times New Roman" w:hAnsi="Times New Roman"/>
        </w:rPr>
        <w:fldChar w:fldCharType="end"/>
      </w:r>
      <w:r w:rsidRPr="002B6E2D">
        <w:rPr>
          <w:rFonts w:ascii="Times New Roman" w:hAnsi="Times New Roman"/>
          <w:bCs/>
        </w:rPr>
        <w:t xml:space="preserve"> </w:t>
      </w:r>
      <w:r w:rsidR="003B2A6E">
        <w:rPr>
          <w:rFonts w:ascii="Times New Roman" w:hAnsi="Times New Roman"/>
          <w:bCs/>
        </w:rPr>
        <w:t>A</w:t>
      </w:r>
      <w:r w:rsidRPr="002B6E2D">
        <w:rPr>
          <w:rFonts w:ascii="Times New Roman" w:hAnsi="Times New Roman"/>
          <w:bCs/>
        </w:rPr>
        <w:t>ssociazion</w:t>
      </w:r>
      <w:r w:rsidR="003B2A6E">
        <w:rPr>
          <w:rFonts w:ascii="Times New Roman" w:hAnsi="Times New Roman"/>
          <w:bCs/>
        </w:rPr>
        <w:t>e</w:t>
      </w:r>
      <w:r w:rsidRPr="002B6E2D">
        <w:rPr>
          <w:rFonts w:ascii="Times New Roman" w:hAnsi="Times New Roman"/>
          <w:bCs/>
        </w:rPr>
        <w:t xml:space="preserve"> senza scopo di lucro</w:t>
      </w:r>
      <w:r>
        <w:rPr>
          <w:rFonts w:ascii="Times New Roman" w:hAnsi="Times New Roman"/>
          <w:bCs/>
        </w:rPr>
        <w:t xml:space="preserve"> </w:t>
      </w:r>
      <w:r w:rsidRPr="002B6E2D">
        <w:rPr>
          <w:rFonts w:ascii="Times New Roman" w:hAnsi="Times New Roman"/>
        </w:rPr>
        <w:t xml:space="preserve">(articolo </w:t>
      </w:r>
      <w:r>
        <w:rPr>
          <w:rFonts w:ascii="Times New Roman" w:hAnsi="Times New Roman"/>
        </w:rPr>
        <w:t>5</w:t>
      </w:r>
      <w:r w:rsidRPr="002B6E2D">
        <w:rPr>
          <w:rFonts w:ascii="Times New Roman" w:hAnsi="Times New Roman"/>
        </w:rPr>
        <w:t xml:space="preserve"> comma </w:t>
      </w:r>
      <w:r>
        <w:rPr>
          <w:rFonts w:ascii="Times New Roman" w:hAnsi="Times New Roman"/>
        </w:rPr>
        <w:t>1</w:t>
      </w:r>
      <w:r w:rsidRPr="002B6E2D">
        <w:rPr>
          <w:rFonts w:ascii="Times New Roman" w:hAnsi="Times New Roman"/>
        </w:rPr>
        <w:t xml:space="preserve"> lettera </w:t>
      </w:r>
      <w:r>
        <w:rPr>
          <w:rFonts w:ascii="Times New Roman" w:hAnsi="Times New Roman"/>
        </w:rPr>
        <w:t>d</w:t>
      </w:r>
      <w:r w:rsidRPr="002B6E2D">
        <w:rPr>
          <w:rFonts w:ascii="Times New Roman" w:hAnsi="Times New Roman"/>
        </w:rPr>
        <w:t>)</w:t>
      </w: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B6E2D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B6E2D">
        <w:rPr>
          <w:rFonts w:ascii="Times New Roman" w:hAnsi="Times New Roman"/>
        </w:rPr>
        <w:instrText xml:space="preserve"> FORMCHECKBOX </w:instrText>
      </w:r>
      <w:r w:rsidR="009D34F4">
        <w:rPr>
          <w:rFonts w:ascii="Times New Roman" w:hAnsi="Times New Roman"/>
        </w:rPr>
      </w:r>
      <w:r w:rsidR="009D34F4">
        <w:rPr>
          <w:rFonts w:ascii="Times New Roman" w:hAnsi="Times New Roman"/>
        </w:rPr>
        <w:fldChar w:fldCharType="separate"/>
      </w:r>
      <w:r w:rsidRPr="002B6E2D">
        <w:rPr>
          <w:rFonts w:ascii="Times New Roman" w:hAnsi="Times New Roman"/>
        </w:rPr>
        <w:fldChar w:fldCharType="end"/>
      </w:r>
      <w:r w:rsidRPr="002B6E2D">
        <w:rPr>
          <w:rFonts w:ascii="Times New Roman" w:hAnsi="Times New Roman"/>
          <w:bCs/>
        </w:rPr>
        <w:t xml:space="preserve"> PMI che opera nel settore del turismo</w:t>
      </w:r>
      <w:r>
        <w:rPr>
          <w:rFonts w:ascii="Times New Roman" w:hAnsi="Times New Roman"/>
          <w:bCs/>
        </w:rPr>
        <w:t xml:space="preserve"> </w:t>
      </w:r>
      <w:r w:rsidRPr="002B6E2D">
        <w:rPr>
          <w:rFonts w:ascii="Times New Roman" w:hAnsi="Times New Roman"/>
        </w:rPr>
        <w:t xml:space="preserve">(articolo </w:t>
      </w:r>
      <w:r>
        <w:rPr>
          <w:rFonts w:ascii="Times New Roman" w:hAnsi="Times New Roman"/>
        </w:rPr>
        <w:t>5</w:t>
      </w:r>
      <w:r w:rsidRPr="002B6E2D">
        <w:rPr>
          <w:rFonts w:ascii="Times New Roman" w:hAnsi="Times New Roman"/>
        </w:rPr>
        <w:t xml:space="preserve"> comma </w:t>
      </w:r>
      <w:r>
        <w:rPr>
          <w:rFonts w:ascii="Times New Roman" w:hAnsi="Times New Roman"/>
        </w:rPr>
        <w:t>1</w:t>
      </w:r>
      <w:r w:rsidRPr="002B6E2D">
        <w:rPr>
          <w:rFonts w:ascii="Times New Roman" w:hAnsi="Times New Roman"/>
        </w:rPr>
        <w:t xml:space="preserve"> lettera </w:t>
      </w:r>
      <w:r>
        <w:rPr>
          <w:rFonts w:ascii="Times New Roman" w:hAnsi="Times New Roman"/>
        </w:rPr>
        <w:t>e</w:t>
      </w:r>
      <w:r w:rsidRPr="002B6E2D">
        <w:rPr>
          <w:rFonts w:ascii="Times New Roman" w:hAnsi="Times New Roman"/>
        </w:rPr>
        <w:t>)</w:t>
      </w: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2B6E2D" w:rsidRPr="002B6E2D" w:rsidRDefault="002B6E2D" w:rsidP="002B6E2D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2B6E2D">
        <w:rPr>
          <w:rFonts w:ascii="Times New Roman" w:hAnsi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B6E2D">
        <w:rPr>
          <w:rFonts w:ascii="Times New Roman" w:hAnsi="Times New Roman"/>
        </w:rPr>
        <w:instrText xml:space="preserve"> FORMCHECKBOX </w:instrText>
      </w:r>
      <w:r w:rsidR="009D34F4">
        <w:rPr>
          <w:rFonts w:ascii="Times New Roman" w:hAnsi="Times New Roman"/>
        </w:rPr>
      </w:r>
      <w:r w:rsidR="009D34F4">
        <w:rPr>
          <w:rFonts w:ascii="Times New Roman" w:hAnsi="Times New Roman"/>
        </w:rPr>
        <w:fldChar w:fldCharType="separate"/>
      </w:r>
      <w:r w:rsidRPr="002B6E2D">
        <w:rPr>
          <w:rFonts w:ascii="Times New Roman" w:hAnsi="Times New Roman"/>
        </w:rPr>
        <w:fldChar w:fldCharType="end"/>
      </w:r>
      <w:r w:rsidRPr="002B6E2D">
        <w:rPr>
          <w:rFonts w:ascii="Times New Roman" w:hAnsi="Times New Roman"/>
          <w:bCs/>
        </w:rPr>
        <w:t xml:space="preserve"> </w:t>
      </w:r>
      <w:r w:rsidR="003B2A6E">
        <w:rPr>
          <w:rFonts w:ascii="Times New Roman" w:hAnsi="Times New Roman"/>
          <w:bCs/>
        </w:rPr>
        <w:t>P</w:t>
      </w:r>
      <w:r w:rsidRPr="002B6E2D">
        <w:rPr>
          <w:rFonts w:ascii="Times New Roman" w:hAnsi="Times New Roman"/>
          <w:bCs/>
        </w:rPr>
        <w:t>rivat</w:t>
      </w:r>
      <w:r w:rsidR="003B2A6E">
        <w:rPr>
          <w:rFonts w:ascii="Times New Roman" w:hAnsi="Times New Roman"/>
          <w:bCs/>
        </w:rPr>
        <w:t>o</w:t>
      </w:r>
      <w:r w:rsidRPr="002B6E2D">
        <w:rPr>
          <w:rFonts w:ascii="Times New Roman" w:hAnsi="Times New Roman"/>
          <w:bCs/>
        </w:rPr>
        <w:t xml:space="preserve"> che intend</w:t>
      </w:r>
      <w:r w:rsidR="003B2A6E">
        <w:rPr>
          <w:rFonts w:ascii="Times New Roman" w:hAnsi="Times New Roman"/>
          <w:bCs/>
        </w:rPr>
        <w:t>e</w:t>
      </w:r>
      <w:r w:rsidRPr="002B6E2D">
        <w:rPr>
          <w:rFonts w:ascii="Times New Roman" w:hAnsi="Times New Roman"/>
          <w:bCs/>
        </w:rPr>
        <w:t xml:space="preserve"> realizzare interventi di qualificazione e/o riqualificazione delle strutture turistiche ricettive extralberghiere (B&amp;B ed affittacamere non professionali)</w:t>
      </w:r>
      <w:r>
        <w:rPr>
          <w:rFonts w:ascii="Times New Roman" w:hAnsi="Times New Roman"/>
          <w:bCs/>
        </w:rPr>
        <w:t xml:space="preserve"> </w:t>
      </w:r>
      <w:r w:rsidRPr="002B6E2D">
        <w:rPr>
          <w:rFonts w:ascii="Times New Roman" w:hAnsi="Times New Roman"/>
        </w:rPr>
        <w:t xml:space="preserve">(articolo </w:t>
      </w:r>
      <w:r>
        <w:rPr>
          <w:rFonts w:ascii="Times New Roman" w:hAnsi="Times New Roman"/>
        </w:rPr>
        <w:t>5</w:t>
      </w:r>
      <w:r w:rsidRPr="002B6E2D">
        <w:rPr>
          <w:rFonts w:ascii="Times New Roman" w:hAnsi="Times New Roman"/>
        </w:rPr>
        <w:t xml:space="preserve"> comma </w:t>
      </w:r>
      <w:r>
        <w:rPr>
          <w:rFonts w:ascii="Times New Roman" w:hAnsi="Times New Roman"/>
        </w:rPr>
        <w:t>1</w:t>
      </w:r>
      <w:r w:rsidRPr="002B6E2D">
        <w:rPr>
          <w:rFonts w:ascii="Times New Roman" w:hAnsi="Times New Roman"/>
        </w:rPr>
        <w:t xml:space="preserve"> lettera </w:t>
      </w:r>
      <w:r>
        <w:rPr>
          <w:rFonts w:ascii="Times New Roman" w:hAnsi="Times New Roman"/>
        </w:rPr>
        <w:t>f</w:t>
      </w:r>
      <w:r w:rsidRPr="002B6E2D">
        <w:rPr>
          <w:rFonts w:ascii="Times New Roman" w:hAnsi="Times New Roman"/>
        </w:rPr>
        <w:t>)</w:t>
      </w:r>
    </w:p>
    <w:p w:rsidR="002629B0" w:rsidRPr="002B6E2D" w:rsidRDefault="002629B0" w:rsidP="002629B0">
      <w:pPr>
        <w:jc w:val="both"/>
        <w:rPr>
          <w:sz w:val="22"/>
          <w:szCs w:val="22"/>
        </w:rPr>
      </w:pPr>
    </w:p>
    <w:p w:rsidR="002629B0" w:rsidRPr="00787504" w:rsidRDefault="002629B0" w:rsidP="002629B0">
      <w:pPr>
        <w:jc w:val="both"/>
        <w:rPr>
          <w:bCs/>
          <w:sz w:val="22"/>
          <w:szCs w:val="22"/>
          <w:lang w:eastAsia="en-US"/>
        </w:rPr>
      </w:pPr>
      <w:r w:rsidRPr="00787504">
        <w:rPr>
          <w:bCs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87504">
        <w:rPr>
          <w:bCs/>
          <w:sz w:val="22"/>
          <w:szCs w:val="22"/>
          <w:lang w:eastAsia="en-US"/>
        </w:rPr>
        <w:instrText xml:space="preserve"> FORMCHECKBOX </w:instrText>
      </w:r>
      <w:r w:rsidR="009D34F4">
        <w:rPr>
          <w:bCs/>
          <w:sz w:val="22"/>
          <w:szCs w:val="22"/>
          <w:lang w:eastAsia="en-US"/>
        </w:rPr>
      </w:r>
      <w:r w:rsidR="009D34F4">
        <w:rPr>
          <w:bCs/>
          <w:sz w:val="22"/>
          <w:szCs w:val="22"/>
          <w:lang w:eastAsia="en-US"/>
        </w:rPr>
        <w:fldChar w:fldCharType="separate"/>
      </w:r>
      <w:r w:rsidRPr="00787504">
        <w:rPr>
          <w:bCs/>
          <w:sz w:val="22"/>
          <w:szCs w:val="22"/>
          <w:lang w:eastAsia="en-US"/>
        </w:rPr>
        <w:fldChar w:fldCharType="end"/>
      </w:r>
      <w:r w:rsidRPr="00787504">
        <w:rPr>
          <w:bCs/>
          <w:sz w:val="22"/>
          <w:szCs w:val="22"/>
          <w:lang w:eastAsia="en-US"/>
        </w:rPr>
        <w:t xml:space="preserve"> </w:t>
      </w:r>
      <w:proofErr w:type="gramStart"/>
      <w:r w:rsidR="00787504" w:rsidRPr="00787504">
        <w:rPr>
          <w:bCs/>
          <w:sz w:val="22"/>
          <w:szCs w:val="22"/>
          <w:lang w:eastAsia="en-US"/>
        </w:rPr>
        <w:t>guide</w:t>
      </w:r>
      <w:proofErr w:type="gramEnd"/>
      <w:r w:rsidR="00787504" w:rsidRPr="00787504">
        <w:rPr>
          <w:bCs/>
          <w:sz w:val="22"/>
          <w:szCs w:val="22"/>
          <w:lang w:eastAsia="en-US"/>
        </w:rPr>
        <w:t xml:space="preserve"> naturalistiche e/o turistiche o altre professioni turistiche abilitate (di cui alla L.R. 02/2002 titolo VIII professioni turistiche e </w:t>
      </w:r>
      <w:proofErr w:type="spellStart"/>
      <w:r w:rsidR="00787504" w:rsidRPr="00787504">
        <w:rPr>
          <w:bCs/>
          <w:sz w:val="22"/>
          <w:szCs w:val="22"/>
          <w:lang w:eastAsia="en-US"/>
        </w:rPr>
        <w:t>ss.mm.ii</w:t>
      </w:r>
      <w:proofErr w:type="spellEnd"/>
      <w:r w:rsidR="00787504" w:rsidRPr="00787504">
        <w:rPr>
          <w:bCs/>
          <w:sz w:val="22"/>
          <w:szCs w:val="22"/>
          <w:lang w:eastAsia="en-US"/>
        </w:rPr>
        <w:t>)</w:t>
      </w:r>
      <w:r w:rsidRPr="00787504">
        <w:rPr>
          <w:bCs/>
          <w:sz w:val="22"/>
          <w:szCs w:val="22"/>
          <w:lang w:eastAsia="en-US"/>
        </w:rPr>
        <w:t xml:space="preserve"> </w:t>
      </w:r>
      <w:r w:rsidR="002B6E2D" w:rsidRPr="00787504">
        <w:rPr>
          <w:bCs/>
          <w:sz w:val="22"/>
          <w:szCs w:val="22"/>
          <w:lang w:eastAsia="en-US"/>
        </w:rPr>
        <w:t>(articolo 5 comma 1 lettera g)</w:t>
      </w:r>
      <w:r w:rsidR="006B159D">
        <w:rPr>
          <w:bCs/>
          <w:sz w:val="22"/>
          <w:szCs w:val="22"/>
          <w:lang w:eastAsia="en-US"/>
        </w:rPr>
        <w:t>: (specificare quale figura professionale) ____________________________</w:t>
      </w:r>
    </w:p>
    <w:p w:rsidR="002629B0" w:rsidRPr="000A17AA" w:rsidRDefault="002629B0" w:rsidP="002629B0">
      <w:pPr>
        <w:jc w:val="both"/>
        <w:rPr>
          <w:sz w:val="22"/>
          <w:szCs w:val="22"/>
        </w:rPr>
      </w:pPr>
    </w:p>
    <w:p w:rsidR="0064211D" w:rsidRDefault="0064211D" w:rsidP="007E0648">
      <w:pPr>
        <w:jc w:val="both"/>
        <w:rPr>
          <w:b/>
          <w:bCs/>
          <w:sz w:val="22"/>
          <w:szCs w:val="22"/>
        </w:rPr>
      </w:pPr>
    </w:p>
    <w:p w:rsidR="007E0648" w:rsidRPr="0064211D" w:rsidRDefault="0064211D" w:rsidP="007E0648">
      <w:pPr>
        <w:jc w:val="both"/>
        <w:rPr>
          <w:b/>
          <w:bCs/>
          <w:sz w:val="22"/>
          <w:szCs w:val="22"/>
        </w:rPr>
      </w:pPr>
      <w:r w:rsidRPr="0064211D">
        <w:rPr>
          <w:b/>
          <w:bCs/>
          <w:sz w:val="22"/>
          <w:szCs w:val="22"/>
        </w:rPr>
        <w:t xml:space="preserve">1.2 RUOLO SVOLTO </w:t>
      </w:r>
      <w:r w:rsidR="000F2B85">
        <w:rPr>
          <w:b/>
          <w:bCs/>
          <w:sz w:val="22"/>
          <w:szCs w:val="22"/>
        </w:rPr>
        <w:t>DAL BENEFICIARIO</w:t>
      </w:r>
    </w:p>
    <w:p w:rsidR="0064211D" w:rsidRDefault="0064211D" w:rsidP="007E0648">
      <w:pPr>
        <w:jc w:val="both"/>
        <w:rPr>
          <w:bCs/>
          <w:sz w:val="22"/>
          <w:szCs w:val="22"/>
        </w:rPr>
      </w:pPr>
    </w:p>
    <w:p w:rsidR="0064211D" w:rsidRDefault="0064211D" w:rsidP="0064211D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9D34F4">
        <w:rPr>
          <w:sz w:val="22"/>
          <w:szCs w:val="22"/>
        </w:rPr>
      </w:r>
      <w:r w:rsidR="009D34F4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Pr="000A17AA">
        <w:rPr>
          <w:sz w:val="22"/>
          <w:szCs w:val="22"/>
        </w:rPr>
        <w:t xml:space="preserve"> </w:t>
      </w:r>
      <w:proofErr w:type="gramStart"/>
      <w:r w:rsidR="000F2B85">
        <w:rPr>
          <w:sz w:val="22"/>
          <w:szCs w:val="22"/>
        </w:rPr>
        <w:t>soggetto</w:t>
      </w:r>
      <w:proofErr w:type="gramEnd"/>
      <w:r>
        <w:rPr>
          <w:sz w:val="22"/>
          <w:szCs w:val="22"/>
        </w:rPr>
        <w:t xml:space="preserve"> capofila</w:t>
      </w:r>
    </w:p>
    <w:p w:rsidR="0064211D" w:rsidRPr="000A17AA" w:rsidRDefault="0064211D" w:rsidP="0064211D">
      <w:pPr>
        <w:jc w:val="both"/>
        <w:rPr>
          <w:sz w:val="22"/>
          <w:szCs w:val="22"/>
        </w:rPr>
      </w:pPr>
    </w:p>
    <w:p w:rsidR="0064211D" w:rsidRDefault="0064211D" w:rsidP="0064211D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9D34F4">
        <w:rPr>
          <w:sz w:val="22"/>
          <w:szCs w:val="22"/>
        </w:rPr>
      </w:r>
      <w:r w:rsidR="009D34F4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 w:rsidR="000F2B85">
        <w:rPr>
          <w:sz w:val="22"/>
          <w:szCs w:val="22"/>
        </w:rPr>
        <w:t>soggetto</w:t>
      </w:r>
      <w:proofErr w:type="gramEnd"/>
      <w:r w:rsidR="00787504">
        <w:rPr>
          <w:sz w:val="22"/>
          <w:szCs w:val="22"/>
        </w:rPr>
        <w:t xml:space="preserve"> aderente al progetto d’area</w:t>
      </w:r>
      <w:r>
        <w:rPr>
          <w:sz w:val="22"/>
          <w:szCs w:val="22"/>
        </w:rPr>
        <w:t xml:space="preserve"> di cui è capofila: </w:t>
      </w:r>
      <w:r w:rsidR="000F2B85">
        <w:rPr>
          <w:sz w:val="22"/>
          <w:szCs w:val="22"/>
        </w:rPr>
        <w:t>________________________________</w:t>
      </w:r>
    </w:p>
    <w:p w:rsidR="0064211D" w:rsidRDefault="0064211D" w:rsidP="007E0648">
      <w:pPr>
        <w:jc w:val="both"/>
        <w:rPr>
          <w:bCs/>
          <w:sz w:val="22"/>
          <w:szCs w:val="22"/>
        </w:rPr>
      </w:pPr>
    </w:p>
    <w:p w:rsidR="0064211D" w:rsidRPr="000A17AA" w:rsidRDefault="0064211D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DATI </w:t>
      </w:r>
      <w:r w:rsidR="002629B0">
        <w:rPr>
          <w:b/>
          <w:sz w:val="22"/>
          <w:szCs w:val="22"/>
        </w:rPr>
        <w:t>DEL</w:t>
      </w:r>
      <w:r w:rsidR="000F2B85">
        <w:rPr>
          <w:b/>
          <w:sz w:val="22"/>
          <w:szCs w:val="22"/>
        </w:rPr>
        <w:t xml:space="preserve"> BENEFICIARIO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2B85" w:rsidRPr="00296826" w:rsidRDefault="000F2B85" w:rsidP="000F2B85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F2B85" w:rsidRPr="00296826" w:rsidRDefault="000F2B85" w:rsidP="000F2B85">
      <w:pPr>
        <w:pStyle w:val="Titolo4"/>
        <w:spacing w:line="320" w:lineRule="atLeast"/>
        <w:ind w:hanging="5670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In qualità di legale rappresentante d</w:t>
      </w:r>
      <w:r>
        <w:rPr>
          <w:b/>
          <w:sz w:val="22"/>
          <w:szCs w:val="22"/>
        </w:rPr>
        <w:t>i (compilare le parti pertinenti al soggetto rappresentato)</w:t>
      </w:r>
      <w:r w:rsidRPr="00296826">
        <w:rPr>
          <w:b/>
          <w:sz w:val="22"/>
          <w:szCs w:val="22"/>
        </w:rPr>
        <w:t>:</w:t>
      </w:r>
    </w:p>
    <w:p w:rsidR="000F2B85" w:rsidRDefault="000F2B85" w:rsidP="000F2B8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2B85" w:rsidRPr="000A17AA" w:rsidRDefault="000F2B85" w:rsidP="000F2B8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F2B85" w:rsidRPr="00296826" w:rsidTr="00537C1F">
        <w:trPr>
          <w:trHeight w:val="340"/>
        </w:trPr>
        <w:tc>
          <w:tcPr>
            <w:tcW w:w="3348" w:type="dxa"/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Riferimenti persona di contatto per il progetto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85" w:rsidRPr="00296826" w:rsidRDefault="000F2B85" w:rsidP="00537C1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2B85" w:rsidRDefault="000F2B85" w:rsidP="000F2B85">
      <w:pPr>
        <w:rPr>
          <w:sz w:val="22"/>
          <w:szCs w:val="22"/>
        </w:rPr>
        <w:sectPr w:rsidR="000F2B85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F2B85" w:rsidRPr="000F2B85" w:rsidRDefault="000F2B85" w:rsidP="000F2B85">
      <w:pPr>
        <w:rPr>
          <w:b/>
          <w:sz w:val="22"/>
          <w:szCs w:val="22"/>
        </w:rPr>
      </w:pPr>
      <w:r w:rsidRPr="000F2B85">
        <w:rPr>
          <w:b/>
          <w:sz w:val="22"/>
          <w:szCs w:val="22"/>
        </w:rPr>
        <w:lastRenderedPageBreak/>
        <w:t xml:space="preserve">2. INFORMAZIONI SUL PROGETTO 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0F2B85" w:rsidRDefault="000F2B85" w:rsidP="000F2B85">
      <w:pPr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 xml:space="preserve">2.1 Descrizione generale del beneficiario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F2B85" w:rsidRPr="000F2B85" w:rsidTr="00537C1F">
        <w:tc>
          <w:tcPr>
            <w:tcW w:w="9778" w:type="dxa"/>
            <w:shd w:val="clear" w:color="auto" w:fill="auto"/>
          </w:tcPr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  <w:p w:rsidR="000F2B85" w:rsidRPr="000F2B85" w:rsidRDefault="000F2B85" w:rsidP="000F2B85">
            <w:pPr>
              <w:rPr>
                <w:sz w:val="22"/>
                <w:szCs w:val="22"/>
              </w:rPr>
            </w:pPr>
          </w:p>
        </w:tc>
      </w:tr>
    </w:tbl>
    <w:p w:rsidR="000F2B85" w:rsidRPr="000F2B85" w:rsidRDefault="000F2B85" w:rsidP="000F2B85">
      <w:pPr>
        <w:rPr>
          <w:sz w:val="22"/>
          <w:szCs w:val="22"/>
        </w:rPr>
      </w:pP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2.2 Attraverso la real</w:t>
      </w:r>
      <w:r w:rsidR="007140F6">
        <w:rPr>
          <w:rFonts w:ascii="Times New Roman" w:hAnsi="Times New Roman" w:cs="Times New Roman"/>
          <w:bCs/>
          <w:iCs/>
          <w:color w:val="auto"/>
          <w:sz w:val="22"/>
          <w:szCs w:val="22"/>
        </w:rPr>
        <w:t>izzazione di questo intervento:</w:t>
      </w:r>
    </w:p>
    <w:p w:rsidR="00787504" w:rsidRDefault="00787504" w:rsidP="000F2B85">
      <w:pPr>
        <w:spacing w:line="360" w:lineRule="auto"/>
        <w:rPr>
          <w:sz w:val="22"/>
          <w:szCs w:val="22"/>
        </w:rPr>
      </w:pPr>
    </w:p>
    <w:p w:rsidR="000F2B85" w:rsidRPr="000F2B85" w:rsidRDefault="000F2B85" w:rsidP="000F2B85">
      <w:pPr>
        <w:spacing w:line="360" w:lineRule="auto"/>
        <w:rPr>
          <w:sz w:val="22"/>
          <w:szCs w:val="22"/>
        </w:rPr>
      </w:pPr>
      <w:r w:rsidRPr="000F2B85">
        <w:rPr>
          <w:sz w:val="22"/>
          <w:szCs w:val="22"/>
        </w:rPr>
        <w:t xml:space="preserve">Previsione </w:t>
      </w:r>
      <w:r w:rsidR="00C22682">
        <w:rPr>
          <w:sz w:val="22"/>
          <w:szCs w:val="22"/>
        </w:rPr>
        <w:t xml:space="preserve">di un incremento occupazionale </w:t>
      </w:r>
      <w:r w:rsidR="00C22682" w:rsidRPr="00D9194C">
        <w:rPr>
          <w:bCs/>
          <w:i/>
          <w:iCs/>
          <w:sz w:val="22"/>
          <w:szCs w:val="22"/>
          <w:u w:val="single"/>
        </w:rPr>
        <w:t>(informazione utile per l’attribuzione del punteggio</w:t>
      </w:r>
      <w:r w:rsidR="00C22682">
        <w:rPr>
          <w:bCs/>
          <w:i/>
          <w:iCs/>
          <w:sz w:val="22"/>
          <w:szCs w:val="22"/>
          <w:u w:val="single"/>
        </w:rPr>
        <w:t xml:space="preserve"> </w:t>
      </w:r>
      <w:r w:rsidRPr="000F2B85">
        <w:rPr>
          <w:sz w:val="22"/>
          <w:szCs w:val="22"/>
        </w:rPr>
        <w:t xml:space="preserve">articolo </w:t>
      </w:r>
      <w:r w:rsidR="006B159D">
        <w:rPr>
          <w:sz w:val="22"/>
          <w:szCs w:val="22"/>
        </w:rPr>
        <w:t>19</w:t>
      </w:r>
      <w:r w:rsidRPr="000F2B85">
        <w:rPr>
          <w:sz w:val="22"/>
          <w:szCs w:val="22"/>
        </w:rPr>
        <w:t xml:space="preserve"> comma </w:t>
      </w:r>
      <w:r w:rsidR="00C22682">
        <w:rPr>
          <w:sz w:val="22"/>
          <w:szCs w:val="22"/>
        </w:rPr>
        <w:t>4.2</w:t>
      </w:r>
      <w:r w:rsidRPr="000F2B85">
        <w:rPr>
          <w:sz w:val="22"/>
          <w:szCs w:val="22"/>
        </w:rPr>
        <w:t>):</w:t>
      </w:r>
    </w:p>
    <w:p w:rsidR="000F2B85" w:rsidRPr="000F2B85" w:rsidRDefault="000F2B85" w:rsidP="000F2B85">
      <w:pPr>
        <w:rPr>
          <w:sz w:val="22"/>
          <w:szCs w:val="22"/>
        </w:rPr>
      </w:pPr>
      <w:r w:rsidRPr="000F2B85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sz w:val="22"/>
          <w:szCs w:val="22"/>
        </w:rPr>
        <w:instrText xml:space="preserve"> FORMCHECKBOX </w:instrText>
      </w:r>
      <w:r w:rsidR="009D34F4">
        <w:rPr>
          <w:sz w:val="22"/>
          <w:szCs w:val="22"/>
        </w:rPr>
      </w:r>
      <w:r w:rsidR="009D34F4">
        <w:rPr>
          <w:sz w:val="22"/>
          <w:szCs w:val="22"/>
        </w:rPr>
        <w:fldChar w:fldCharType="separate"/>
      </w:r>
      <w:r w:rsidRPr="000F2B85">
        <w:rPr>
          <w:sz w:val="22"/>
          <w:szCs w:val="22"/>
        </w:rPr>
        <w:fldChar w:fldCharType="end"/>
      </w:r>
      <w:r w:rsidRPr="000F2B85">
        <w:rPr>
          <w:sz w:val="22"/>
          <w:szCs w:val="22"/>
        </w:rPr>
        <w:t xml:space="preserve"> SI’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0F2B85" w:rsidRDefault="000F2B85" w:rsidP="000F2B85">
      <w:pPr>
        <w:rPr>
          <w:sz w:val="22"/>
          <w:szCs w:val="22"/>
        </w:rPr>
      </w:pPr>
      <w:r w:rsidRPr="000F2B85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sz w:val="22"/>
          <w:szCs w:val="22"/>
        </w:rPr>
        <w:instrText xml:space="preserve"> FORMCHECKBOX </w:instrText>
      </w:r>
      <w:r w:rsidR="009D34F4">
        <w:rPr>
          <w:sz w:val="22"/>
          <w:szCs w:val="22"/>
        </w:rPr>
      </w:r>
      <w:r w:rsidR="009D34F4">
        <w:rPr>
          <w:sz w:val="22"/>
          <w:szCs w:val="22"/>
        </w:rPr>
        <w:fldChar w:fldCharType="separate"/>
      </w:r>
      <w:r w:rsidRPr="000F2B85">
        <w:rPr>
          <w:sz w:val="22"/>
          <w:szCs w:val="22"/>
        </w:rPr>
        <w:fldChar w:fldCharType="end"/>
      </w:r>
      <w:r w:rsidRPr="000F2B85">
        <w:rPr>
          <w:sz w:val="22"/>
          <w:szCs w:val="22"/>
        </w:rPr>
        <w:t xml:space="preserve"> NO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0F2B85" w:rsidRDefault="000F2B85" w:rsidP="000F2B85">
      <w:pPr>
        <w:spacing w:line="360" w:lineRule="auto"/>
        <w:rPr>
          <w:sz w:val="22"/>
          <w:szCs w:val="22"/>
        </w:rPr>
      </w:pPr>
      <w:r w:rsidRPr="000F2B85">
        <w:rPr>
          <w:sz w:val="22"/>
          <w:szCs w:val="22"/>
        </w:rPr>
        <w:t>Se sì pari a:</w:t>
      </w:r>
    </w:p>
    <w:p w:rsidR="000F2B85" w:rsidRPr="000F2B85" w:rsidRDefault="000F2B85" w:rsidP="000F2B85">
      <w:pPr>
        <w:spacing w:line="360" w:lineRule="auto"/>
        <w:rPr>
          <w:sz w:val="22"/>
          <w:szCs w:val="22"/>
        </w:rPr>
      </w:pPr>
      <w:r w:rsidRPr="000F2B85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sz w:val="22"/>
          <w:szCs w:val="22"/>
        </w:rPr>
        <w:instrText xml:space="preserve"> FORMCHECKBOX </w:instrText>
      </w:r>
      <w:r w:rsidR="009D34F4">
        <w:rPr>
          <w:sz w:val="22"/>
          <w:szCs w:val="22"/>
        </w:rPr>
      </w:r>
      <w:r w:rsidR="009D34F4">
        <w:rPr>
          <w:sz w:val="22"/>
          <w:szCs w:val="22"/>
        </w:rPr>
        <w:fldChar w:fldCharType="separate"/>
      </w:r>
      <w:r w:rsidRPr="000F2B85">
        <w:rPr>
          <w:sz w:val="22"/>
          <w:szCs w:val="22"/>
        </w:rPr>
        <w:fldChar w:fldCharType="end"/>
      </w:r>
      <w:r w:rsidRPr="000F2B8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proofErr w:type="gramStart"/>
      <w:r w:rsidRPr="000F2B85">
        <w:rPr>
          <w:sz w:val="22"/>
          <w:szCs w:val="22"/>
        </w:rPr>
        <w:t>più</w:t>
      </w:r>
      <w:proofErr w:type="gramEnd"/>
      <w:r w:rsidRPr="000F2B85">
        <w:rPr>
          <w:sz w:val="22"/>
          <w:szCs w:val="22"/>
        </w:rPr>
        <w:t xml:space="preserve"> di   2  ULA</w:t>
      </w:r>
    </w:p>
    <w:p w:rsidR="000F2B85" w:rsidRDefault="000F2B85" w:rsidP="000F2B85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C22682" w:rsidRPr="000F2B85" w:rsidRDefault="00C22682" w:rsidP="004152D7">
      <w:pPr>
        <w:spacing w:line="360" w:lineRule="auto"/>
        <w:jc w:val="both"/>
        <w:rPr>
          <w:sz w:val="22"/>
          <w:szCs w:val="22"/>
        </w:rPr>
      </w:pPr>
      <w:r w:rsidRPr="00C22682">
        <w:rPr>
          <w:bCs/>
          <w:iCs/>
          <w:sz w:val="22"/>
          <w:szCs w:val="22"/>
        </w:rPr>
        <w:t>Il beneficiario rientra nella definizione di imprenditoria giovanile</w:t>
      </w:r>
      <w:r w:rsidR="000F2B85" w:rsidRPr="00C22682">
        <w:rPr>
          <w:bCs/>
          <w:iCs/>
          <w:sz w:val="22"/>
          <w:szCs w:val="22"/>
        </w:rPr>
        <w:t xml:space="preserve">? </w:t>
      </w:r>
      <w:r w:rsidRPr="00D9194C">
        <w:rPr>
          <w:bCs/>
          <w:i/>
          <w:iCs/>
          <w:sz w:val="22"/>
          <w:szCs w:val="22"/>
          <w:u w:val="single"/>
        </w:rPr>
        <w:t>(</w:t>
      </w:r>
      <w:proofErr w:type="gramStart"/>
      <w:r w:rsidRPr="00D9194C">
        <w:rPr>
          <w:bCs/>
          <w:i/>
          <w:iCs/>
          <w:sz w:val="22"/>
          <w:szCs w:val="22"/>
          <w:u w:val="single"/>
        </w:rPr>
        <w:t>informazione</w:t>
      </w:r>
      <w:proofErr w:type="gramEnd"/>
      <w:r w:rsidRPr="00D9194C">
        <w:rPr>
          <w:bCs/>
          <w:i/>
          <w:iCs/>
          <w:sz w:val="22"/>
          <w:szCs w:val="22"/>
          <w:u w:val="single"/>
        </w:rPr>
        <w:t xml:space="preserve"> utile per l’attribuzione del punteggio</w:t>
      </w:r>
      <w:r>
        <w:rPr>
          <w:bCs/>
          <w:i/>
          <w:iCs/>
          <w:sz w:val="22"/>
          <w:szCs w:val="22"/>
          <w:u w:val="single"/>
        </w:rPr>
        <w:t xml:space="preserve"> </w:t>
      </w:r>
      <w:r w:rsidRPr="000F2B85">
        <w:rPr>
          <w:sz w:val="22"/>
          <w:szCs w:val="22"/>
        </w:rPr>
        <w:t xml:space="preserve">articolo </w:t>
      </w:r>
      <w:r w:rsidR="006B159D">
        <w:rPr>
          <w:sz w:val="22"/>
          <w:szCs w:val="22"/>
        </w:rPr>
        <w:t>19</w:t>
      </w:r>
      <w:r w:rsidRPr="000F2B85">
        <w:rPr>
          <w:sz w:val="22"/>
          <w:szCs w:val="22"/>
        </w:rPr>
        <w:t xml:space="preserve"> comma </w:t>
      </w:r>
      <w:r>
        <w:rPr>
          <w:sz w:val="22"/>
          <w:szCs w:val="22"/>
        </w:rPr>
        <w:t>4.4</w:t>
      </w:r>
      <w:r w:rsidRPr="000F2B85">
        <w:rPr>
          <w:sz w:val="22"/>
          <w:szCs w:val="22"/>
        </w:rPr>
        <w:t>):</w:t>
      </w:r>
    </w:p>
    <w:p w:rsidR="00C22682" w:rsidRDefault="00C22682" w:rsidP="000F2B85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0F2B85" w:rsidRDefault="000F2B85" w:rsidP="000F2B85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SI’ </w:t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NO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:rsidR="00C22682" w:rsidRPr="000F2B85" w:rsidRDefault="00C22682" w:rsidP="004152D7">
      <w:pPr>
        <w:spacing w:line="360" w:lineRule="auto"/>
        <w:jc w:val="both"/>
        <w:rPr>
          <w:sz w:val="22"/>
          <w:szCs w:val="22"/>
        </w:rPr>
      </w:pPr>
      <w:r w:rsidRPr="00C22682">
        <w:rPr>
          <w:bCs/>
          <w:iCs/>
          <w:sz w:val="22"/>
          <w:szCs w:val="22"/>
        </w:rPr>
        <w:t xml:space="preserve">Il beneficiario rientra nella definizione di imprenditoria </w:t>
      </w:r>
      <w:r>
        <w:rPr>
          <w:bCs/>
          <w:iCs/>
          <w:sz w:val="22"/>
          <w:szCs w:val="22"/>
        </w:rPr>
        <w:t>femminile</w:t>
      </w:r>
      <w:r w:rsidRPr="00C22682">
        <w:rPr>
          <w:bCs/>
          <w:iCs/>
          <w:sz w:val="22"/>
          <w:szCs w:val="22"/>
        </w:rPr>
        <w:t xml:space="preserve">? </w:t>
      </w:r>
      <w:r w:rsidRPr="00D9194C">
        <w:rPr>
          <w:bCs/>
          <w:i/>
          <w:iCs/>
          <w:sz w:val="22"/>
          <w:szCs w:val="22"/>
          <w:u w:val="single"/>
        </w:rPr>
        <w:t>(</w:t>
      </w:r>
      <w:proofErr w:type="gramStart"/>
      <w:r w:rsidRPr="00D9194C">
        <w:rPr>
          <w:bCs/>
          <w:i/>
          <w:iCs/>
          <w:sz w:val="22"/>
          <w:szCs w:val="22"/>
          <w:u w:val="single"/>
        </w:rPr>
        <w:t>informazione</w:t>
      </w:r>
      <w:proofErr w:type="gramEnd"/>
      <w:r w:rsidRPr="00D9194C">
        <w:rPr>
          <w:bCs/>
          <w:i/>
          <w:iCs/>
          <w:sz w:val="22"/>
          <w:szCs w:val="22"/>
          <w:u w:val="single"/>
        </w:rPr>
        <w:t xml:space="preserve"> utile per </w:t>
      </w:r>
      <w:r w:rsidR="004152D7">
        <w:rPr>
          <w:bCs/>
          <w:i/>
          <w:iCs/>
          <w:sz w:val="22"/>
          <w:szCs w:val="22"/>
          <w:u w:val="single"/>
        </w:rPr>
        <w:t>l</w:t>
      </w:r>
      <w:r w:rsidRPr="00D9194C">
        <w:rPr>
          <w:bCs/>
          <w:i/>
          <w:iCs/>
          <w:sz w:val="22"/>
          <w:szCs w:val="22"/>
          <w:u w:val="single"/>
        </w:rPr>
        <w:t>’attribuzione del punteggio</w:t>
      </w:r>
      <w:r>
        <w:rPr>
          <w:bCs/>
          <w:i/>
          <w:iCs/>
          <w:sz w:val="22"/>
          <w:szCs w:val="22"/>
          <w:u w:val="single"/>
        </w:rPr>
        <w:t xml:space="preserve"> </w:t>
      </w:r>
      <w:r w:rsidRPr="000F2B85">
        <w:rPr>
          <w:sz w:val="22"/>
          <w:szCs w:val="22"/>
        </w:rPr>
        <w:t xml:space="preserve">articolo </w:t>
      </w:r>
      <w:r w:rsidR="006B159D">
        <w:rPr>
          <w:sz w:val="22"/>
          <w:szCs w:val="22"/>
        </w:rPr>
        <w:t>19</w:t>
      </w:r>
      <w:r w:rsidRPr="000F2B85">
        <w:rPr>
          <w:sz w:val="22"/>
          <w:szCs w:val="22"/>
        </w:rPr>
        <w:t xml:space="preserve"> comma </w:t>
      </w:r>
      <w:r>
        <w:rPr>
          <w:sz w:val="22"/>
          <w:szCs w:val="22"/>
        </w:rPr>
        <w:t>4.3</w:t>
      </w:r>
      <w:r w:rsidRPr="000F2B85">
        <w:rPr>
          <w:sz w:val="22"/>
          <w:szCs w:val="22"/>
        </w:rPr>
        <w:t>):</w:t>
      </w:r>
    </w:p>
    <w:p w:rsidR="00C22682" w:rsidRDefault="00C22682" w:rsidP="000F2B85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0F2B85" w:rsidRDefault="000F2B85" w:rsidP="000F2B85">
      <w:pPr>
        <w:pStyle w:val="Default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SI’ </w:t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ab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NO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</w:p>
    <w:p w:rsidR="000F2B85" w:rsidRPr="00C22682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>2.3 Indicare la tipologia di intervento per il quale si richiede l’aiuto</w:t>
      </w:r>
    </w:p>
    <w:p w:rsidR="000F2B85" w:rsidRPr="00C22682" w:rsidRDefault="00C22682" w:rsidP="00C22682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0F2B85"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Organizzazione e promozione di pacchetti turistici </w:t>
      </w:r>
    </w:p>
    <w:p w:rsidR="000F2B85" w:rsidRPr="00C22682" w:rsidRDefault="00C22682" w:rsidP="00C22682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0F2B85"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Attivazione di servizi turistici (es. trasporto, prenotazioni, pulizie, accompagnamento) </w:t>
      </w:r>
    </w:p>
    <w:p w:rsidR="000F2B85" w:rsidRPr="00C22682" w:rsidRDefault="00C22682" w:rsidP="00C22682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0F2B85"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Realizzazione di materiali promozionali </w:t>
      </w:r>
    </w:p>
    <w:p w:rsidR="000F2B85" w:rsidRPr="00C22682" w:rsidRDefault="00C22682" w:rsidP="00C22682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0F2B85"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Realizzazione di piccoli interventi di qualificazione/riqualificazione delle strutture turistiche </w:t>
      </w:r>
    </w:p>
    <w:p w:rsidR="000F2B85" w:rsidRPr="00C22682" w:rsidRDefault="00C22682" w:rsidP="00C22682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0F2B85"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>Interventi di riqualificazione ambientale</w:t>
      </w:r>
    </w:p>
    <w:p w:rsidR="000F2B85" w:rsidRPr="00C22682" w:rsidRDefault="00C22682" w:rsidP="00C22682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0F2B85" w:rsidRPr="00C22682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Interventi di riqualificazione e allestimento di piccoli spazi espositivi 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br w:type="page"/>
      </w:r>
    </w:p>
    <w:p w:rsidR="000F2B85" w:rsidRPr="004152D7" w:rsidRDefault="000F2B85" w:rsidP="004152D7">
      <w:pPr>
        <w:rPr>
          <w:b/>
          <w:sz w:val="22"/>
          <w:szCs w:val="22"/>
          <w:u w:val="single"/>
        </w:rPr>
      </w:pPr>
      <w:r w:rsidRPr="004152D7">
        <w:rPr>
          <w:b/>
          <w:sz w:val="22"/>
          <w:szCs w:val="22"/>
        </w:rPr>
        <w:lastRenderedPageBreak/>
        <w:t xml:space="preserve">3. DESCRIZIONE DEI SINGOLI INTERVENTI </w:t>
      </w:r>
      <w:r w:rsidRPr="004152D7">
        <w:rPr>
          <w:b/>
          <w:sz w:val="22"/>
          <w:szCs w:val="22"/>
          <w:u w:val="single"/>
        </w:rPr>
        <w:t xml:space="preserve"> 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475416" w:rsidRDefault="004152D7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3.</w:t>
      </w:r>
      <w:r w:rsidR="000F2B85"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1 Organizzazione e promozione di pacchetti turistici (NB: attivabile solo da parte di beneficiari privati)</w:t>
      </w:r>
    </w:p>
    <w:p w:rsidR="000F2B85" w:rsidRDefault="000F2B85" w:rsidP="000F2B85">
      <w:pPr>
        <w:jc w:val="both"/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>a) Descrizione generale dell’intervento, in che cosa consiste l’attività, come verrà organizzata e gestita, quali sono le caratteristiche dell’offerta e</w:t>
      </w:r>
      <w:r w:rsidR="004152D7">
        <w:rPr>
          <w:bCs/>
          <w:iCs/>
          <w:sz w:val="22"/>
          <w:szCs w:val="22"/>
        </w:rPr>
        <w:t xml:space="preserve"> dei prodotti turistici</w:t>
      </w:r>
    </w:p>
    <w:p w:rsidR="00475416" w:rsidRPr="00475416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  <w:u w:val="single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b) </w:t>
      </w:r>
      <w:r w:rsidR="00787504">
        <w:rPr>
          <w:rFonts w:ascii="Times New Roman" w:hAnsi="Times New Roman" w:cs="Times New Roman"/>
          <w:bCs/>
          <w:iCs/>
          <w:color w:val="auto"/>
          <w:sz w:val="22"/>
          <w:szCs w:val="22"/>
        </w:rPr>
        <w:t>Area oggetto</w:t>
      </w:r>
      <w:r w:rsidR="00475416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del</w:t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l’intervento </w:t>
      </w:r>
    </w:p>
    <w:p w:rsidR="004152D7" w:rsidRDefault="000F2B85" w:rsidP="004152D7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c) Descrizione gli obiettivi specifici dell’intervento </w:t>
      </w:r>
    </w:p>
    <w:p w:rsidR="000F2B85" w:rsidRDefault="000F2B85" w:rsidP="004152D7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d) Descrivere come l’intervento si lega e integra all’interno del progetto generale</w:t>
      </w:r>
    </w:p>
    <w:p w:rsid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e) Elencare le r</w:t>
      </w:r>
      <w:r w:rsidR="004152D7">
        <w:rPr>
          <w:rFonts w:ascii="Times New Roman" w:hAnsi="Times New Roman" w:cs="Times New Roman"/>
          <w:bCs/>
          <w:iCs/>
          <w:color w:val="auto"/>
          <w:sz w:val="22"/>
          <w:szCs w:val="22"/>
        </w:rPr>
        <w:t>isorse locali interessate dall’i</w:t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ntervento </w:t>
      </w:r>
    </w:p>
    <w:p w:rsidR="000F2B85" w:rsidRPr="000F2B85" w:rsidRDefault="00787504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f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Risultati attesi 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475416" w:rsidRDefault="00475416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3.</w:t>
      </w:r>
      <w:r w:rsidR="000F2B85"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2 Attivazione di servizi turistici (NB: attivabile solo da parte di beneficiari privati)</w:t>
      </w:r>
    </w:p>
    <w:p w:rsidR="000F2B85" w:rsidRPr="000F2B85" w:rsidRDefault="000F2B85" w:rsidP="000F2B85">
      <w:pPr>
        <w:jc w:val="both"/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 xml:space="preserve">a) Descrizione generale dei servizi che verranno attivati, in che cosa consisteranno, come verranno organizzati e gestiti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b) </w:t>
      </w:r>
      <w:r w:rsidR="00787504">
        <w:rPr>
          <w:rFonts w:ascii="Times New Roman" w:hAnsi="Times New Roman" w:cs="Times New Roman"/>
          <w:bCs/>
          <w:iCs/>
          <w:color w:val="auto"/>
          <w:sz w:val="22"/>
          <w:szCs w:val="22"/>
        </w:rPr>
        <w:t>Area oggetto del</w:t>
      </w:r>
      <w:r w:rsidR="00787504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l’intervento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c) Descrizione gli obiettivi specifici dell’intervento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d) Descrivere come l’attivazione dei servizi si lega e integra all’interno del progetto generale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e) Elencare le risorse locali interessate dall’</w:t>
      </w:r>
      <w:r w:rsidR="00787504">
        <w:rPr>
          <w:rFonts w:ascii="Times New Roman" w:hAnsi="Times New Roman" w:cs="Times New Roman"/>
          <w:bCs/>
          <w:iCs/>
          <w:color w:val="auto"/>
          <w:sz w:val="22"/>
          <w:szCs w:val="22"/>
        </w:rPr>
        <w:t>i</w:t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ntervento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f) Target di riferimento, indicare il più realisticamente possibile numero, tipologia e provenienza dei fruitori, ambito di interesse/provenienza (provinciale, regionale, nazionale)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g) Risultati attesi 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475416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3.</w:t>
      </w:r>
      <w:r w:rsid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</w:t>
      </w:r>
      <w:r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 xml:space="preserve"> Realizzazione di materiali promozionali </w:t>
      </w:r>
    </w:p>
    <w:p w:rsidR="000F2B85" w:rsidRPr="000F2B85" w:rsidRDefault="000F2B85" w:rsidP="000F2B85">
      <w:pPr>
        <w:jc w:val="both"/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 xml:space="preserve">a) Descrivere la tipologia e numero indicativo dei materiali prodotti, i canali di distribuzione che verranno utilizzati 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b) Descrivere gli obiettivi specifici dell’intervento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c) Descrivere come l’intervento si lega e integra all’interno del progetto generale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d) Descrivere </w:t>
      </w:r>
      <w:r w:rsidR="00136B1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come </w:t>
      </w: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i materiali prodotti valorizzeranno il brand “Dolomiti Friulane” </w:t>
      </w:r>
    </w:p>
    <w:p w:rsidR="000F2B85" w:rsidRPr="000F2B85" w:rsidRDefault="00136B13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e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Risultati attesi 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475416" w:rsidRDefault="00475416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3.</w:t>
      </w:r>
      <w:r w:rsidR="000F2B85" w:rsidRPr="00475416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4 Realizzazione di piccoli interventi di qualificazione/riqualificazione delle strutture turistiche (NB: attivabile solo da parte di beneficiari privati)</w:t>
      </w:r>
    </w:p>
    <w:p w:rsidR="00136B13" w:rsidRDefault="00136B13" w:rsidP="000F2B8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a) tipologia di struttura ricettiva turistica interessata dall’intervento</w:t>
      </w:r>
      <w:r w:rsidR="006B159D">
        <w:rPr>
          <w:bCs/>
          <w:iCs/>
          <w:sz w:val="22"/>
          <w:szCs w:val="22"/>
        </w:rPr>
        <w:t xml:space="preserve"> (così come definite al titolo </w:t>
      </w:r>
      <w:r w:rsidR="00C950CB">
        <w:rPr>
          <w:bCs/>
          <w:iCs/>
          <w:sz w:val="22"/>
          <w:szCs w:val="22"/>
        </w:rPr>
        <w:t>I</w:t>
      </w:r>
      <w:r w:rsidR="006B159D">
        <w:rPr>
          <w:bCs/>
          <w:iCs/>
          <w:sz w:val="22"/>
          <w:szCs w:val="22"/>
        </w:rPr>
        <w:t>V della L.R. 21/2016)</w:t>
      </w:r>
      <w:r>
        <w:rPr>
          <w:bCs/>
          <w:iCs/>
          <w:sz w:val="22"/>
          <w:szCs w:val="22"/>
        </w:rPr>
        <w:t>:</w:t>
      </w:r>
    </w:p>
    <w:p w:rsidR="006B159D" w:rsidRPr="006B159D" w:rsidRDefault="006B159D" w:rsidP="006B159D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B159D">
        <w:rPr>
          <w:rFonts w:ascii="Times New Roman" w:hAnsi="Times New Roman" w:cs="Times New Roman"/>
          <w:color w:val="0B0B0B"/>
          <w:sz w:val="22"/>
          <w:szCs w:val="22"/>
        </w:rPr>
        <w:t>strutture ricettive alberghiere</w:t>
      </w:r>
    </w:p>
    <w:p w:rsidR="006B159D" w:rsidRDefault="006B159D" w:rsidP="006B159D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B159D">
        <w:rPr>
          <w:rFonts w:ascii="Times New Roman" w:hAnsi="Times New Roman" w:cs="Times New Roman"/>
          <w:color w:val="0B0B0B"/>
          <w:sz w:val="22"/>
          <w:szCs w:val="22"/>
        </w:rPr>
        <w:t>bed and breakfast</w:t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</w:p>
    <w:p w:rsidR="006B159D" w:rsidRPr="006B159D" w:rsidRDefault="006B159D" w:rsidP="006B159D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B159D">
        <w:rPr>
          <w:rFonts w:ascii="Times New Roman" w:hAnsi="Times New Roman" w:cs="Times New Roman"/>
          <w:color w:val="0B0B0B"/>
          <w:sz w:val="22"/>
          <w:szCs w:val="22"/>
        </w:rPr>
        <w:t>unità abitative ammobiliate a uso turistico</w:t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</w:p>
    <w:p w:rsidR="006B159D" w:rsidRDefault="006B159D" w:rsidP="006B159D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B159D">
        <w:rPr>
          <w:rFonts w:ascii="Times New Roman" w:hAnsi="Times New Roman" w:cs="Times New Roman"/>
          <w:color w:val="0B0B0B"/>
          <w:sz w:val="22"/>
          <w:szCs w:val="22"/>
        </w:rPr>
        <w:t>affittacamere</w:t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</w:p>
    <w:p w:rsidR="006B159D" w:rsidRPr="006B159D" w:rsidRDefault="006B159D" w:rsidP="006B159D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B159D">
        <w:rPr>
          <w:rFonts w:ascii="Times New Roman" w:hAnsi="Times New Roman" w:cs="Times New Roman"/>
          <w:color w:val="0B0B0B"/>
          <w:sz w:val="22"/>
          <w:szCs w:val="22"/>
        </w:rPr>
        <w:t>strutture ricettive all'aria aperta</w:t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</w:p>
    <w:p w:rsidR="006B159D" w:rsidRPr="006B159D" w:rsidRDefault="006B159D" w:rsidP="006B159D">
      <w:pPr>
        <w:pStyle w:val="Titolo3"/>
        <w:keepLines w:val="0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instrText xml:space="preserve"> FORMCHECKBOX </w:instrText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</w:r>
      <w:r w:rsidR="009D34F4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separate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fldChar w:fldCharType="end"/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Pr="006B159D">
        <w:rPr>
          <w:rFonts w:ascii="Times New Roman" w:hAnsi="Times New Roman" w:cs="Times New Roman"/>
          <w:color w:val="0B0B0B"/>
          <w:sz w:val="22"/>
          <w:szCs w:val="22"/>
        </w:rPr>
        <w:t>strutture ricettive a carattere sociale</w:t>
      </w: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</w:p>
    <w:p w:rsidR="00136B13" w:rsidRPr="006B159D" w:rsidRDefault="006B159D" w:rsidP="000F2B85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B159D">
        <w:rPr>
          <w:bCs/>
          <w:iCs/>
          <w:sz w:val="22"/>
          <w:szCs w:val="22"/>
        </w:rPr>
        <w:instrText xml:space="preserve"> FORMCHECKBOX </w:instrText>
      </w:r>
      <w:r w:rsidR="009D34F4">
        <w:rPr>
          <w:bCs/>
          <w:iCs/>
          <w:sz w:val="22"/>
          <w:szCs w:val="22"/>
        </w:rPr>
      </w:r>
      <w:r w:rsidR="009D34F4">
        <w:rPr>
          <w:bCs/>
          <w:iCs/>
          <w:sz w:val="22"/>
          <w:szCs w:val="22"/>
        </w:rPr>
        <w:fldChar w:fldCharType="separate"/>
      </w:r>
      <w:r w:rsidRPr="006B159D">
        <w:rPr>
          <w:bCs/>
          <w:iCs/>
          <w:sz w:val="22"/>
          <w:szCs w:val="22"/>
        </w:rPr>
        <w:fldChar w:fldCharType="end"/>
      </w:r>
      <w:r w:rsidRPr="006B159D">
        <w:rPr>
          <w:color w:val="0B0B0B"/>
          <w:sz w:val="22"/>
          <w:szCs w:val="22"/>
        </w:rPr>
        <w:t xml:space="preserve"> rifugi alpini, rifugi escursionistici e bivacchi</w:t>
      </w:r>
    </w:p>
    <w:p w:rsidR="00136B13" w:rsidRDefault="00136B13" w:rsidP="000F2B85">
      <w:pPr>
        <w:rPr>
          <w:bCs/>
          <w:iCs/>
          <w:sz w:val="22"/>
          <w:szCs w:val="22"/>
        </w:rPr>
      </w:pPr>
    </w:p>
    <w:p w:rsidR="000F2B85" w:rsidRDefault="00136B13" w:rsidP="000F2B8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</w:t>
      </w:r>
      <w:r w:rsidR="000F2B85" w:rsidRPr="000F2B85">
        <w:rPr>
          <w:bCs/>
          <w:iCs/>
          <w:sz w:val="22"/>
          <w:szCs w:val="22"/>
        </w:rPr>
        <w:t xml:space="preserve">) Descrizione </w:t>
      </w:r>
      <w:r w:rsidRPr="00136B13">
        <w:rPr>
          <w:b/>
          <w:bCs/>
          <w:i/>
          <w:iCs/>
          <w:sz w:val="22"/>
          <w:szCs w:val="22"/>
          <w:u w:val="single"/>
        </w:rPr>
        <w:t>dettagliata</w:t>
      </w:r>
      <w:r w:rsidR="000F2B85" w:rsidRPr="000F2B85">
        <w:rPr>
          <w:bCs/>
          <w:iCs/>
          <w:sz w:val="22"/>
          <w:szCs w:val="22"/>
        </w:rPr>
        <w:t xml:space="preserve"> dell’intervento</w:t>
      </w:r>
      <w:r>
        <w:rPr>
          <w:bCs/>
          <w:iCs/>
          <w:sz w:val="22"/>
          <w:szCs w:val="22"/>
        </w:rPr>
        <w:t xml:space="preserve"> di qualificazione/riqualificazione</w:t>
      </w:r>
      <w:r w:rsidR="000F2B85" w:rsidRPr="000F2B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che si intende realizzare sull’immobile (tipologia, acquisti, eventuali miglioramenti su strutture già esistenti e quant’altro sia utile per una chiara comprensione dell’operazione)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c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Localizzazione della struttura ricettiva: </w:t>
      </w:r>
    </w:p>
    <w:p w:rsidR="000F2B85" w:rsidRPr="006B159D" w:rsidRDefault="000F2B85" w:rsidP="006B159D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 xml:space="preserve">Comune di ___________ </w:t>
      </w:r>
    </w:p>
    <w:p w:rsidR="000F2B85" w:rsidRPr="006B159D" w:rsidRDefault="000F2B85" w:rsidP="006B159D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>Frazione_____________</w:t>
      </w:r>
    </w:p>
    <w:p w:rsidR="000F2B85" w:rsidRPr="006B159D" w:rsidRDefault="000F2B85" w:rsidP="006B159D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Indirizzo immobile oggetto di intervento (Via, n., CAP, comune, </w:t>
      </w:r>
      <w:proofErr w:type="spellStart"/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>prov</w:t>
      </w:r>
      <w:proofErr w:type="spellEnd"/>
      <w:r w:rsidRPr="006B159D">
        <w:rPr>
          <w:rFonts w:ascii="Times New Roman" w:hAnsi="Times New Roman" w:cs="Times New Roman"/>
          <w:bCs/>
          <w:iCs/>
          <w:color w:val="auto"/>
          <w:sz w:val="22"/>
          <w:szCs w:val="22"/>
        </w:rPr>
        <w:t>.)  ___________</w:t>
      </w:r>
    </w:p>
    <w:p w:rsidR="006B159D" w:rsidRDefault="006B159D" w:rsidP="006B159D">
      <w:pPr>
        <w:rPr>
          <w:bCs/>
          <w:iCs/>
          <w:sz w:val="22"/>
          <w:szCs w:val="22"/>
        </w:rPr>
      </w:pPr>
    </w:p>
    <w:p w:rsidR="000F2B85" w:rsidRPr="006B159D" w:rsidRDefault="000F2B85" w:rsidP="006B159D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 xml:space="preserve">Dati catastali dell’immobile oggetto di interventi: Foglio n.  / Mappale n. / Part. n. </w:t>
      </w:r>
      <w:r w:rsidR="006B159D">
        <w:rPr>
          <w:bCs/>
          <w:iCs/>
          <w:sz w:val="22"/>
          <w:szCs w:val="22"/>
        </w:rPr>
        <w:t xml:space="preserve"> _________</w:t>
      </w:r>
    </w:p>
    <w:p w:rsidR="00136B13" w:rsidRDefault="00136B13" w:rsidP="000F2B85">
      <w:pPr>
        <w:pStyle w:val="titoloarticolo"/>
        <w:rPr>
          <w:bCs/>
          <w:iCs/>
          <w:sz w:val="22"/>
          <w:szCs w:val="22"/>
        </w:rPr>
      </w:pPr>
    </w:p>
    <w:p w:rsidR="000F2B85" w:rsidRPr="000F2B85" w:rsidRDefault="000F2B85" w:rsidP="000F2B85">
      <w:pPr>
        <w:pStyle w:val="titoloarticolo"/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lastRenderedPageBreak/>
        <w:t>d) Indicazione del numero dei posti letto, camere e appartamenti:</w:t>
      </w:r>
    </w:p>
    <w:p w:rsidR="000F2B85" w:rsidRDefault="00C036BC" w:rsidP="000F2B85">
      <w:pPr>
        <w:pStyle w:val="titoloarticolo"/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>Esistenti al momento della presentazione della domanda di aiuto (nel caso di strutture già avviate)</w:t>
      </w:r>
      <w:r>
        <w:rPr>
          <w:bCs/>
          <w:iCs/>
          <w:sz w:val="22"/>
          <w:szCs w:val="22"/>
        </w:rPr>
        <w:t>:</w:t>
      </w:r>
    </w:p>
    <w:p w:rsidR="00C036BC" w:rsidRDefault="00C036BC" w:rsidP="000F2B85">
      <w:pPr>
        <w:pStyle w:val="titoloarticolo"/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>Esistenti alla conclusione del progetto</w:t>
      </w:r>
      <w:r>
        <w:rPr>
          <w:bCs/>
          <w:iCs/>
          <w:sz w:val="22"/>
          <w:szCs w:val="22"/>
        </w:rPr>
        <w:t xml:space="preserve">: </w:t>
      </w:r>
    </w:p>
    <w:p w:rsidR="000F2B85" w:rsidRPr="000F2B85" w:rsidRDefault="006B159D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e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) Descrizione gli obiettivi specifici dell’intervento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f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) Descrivere come l’intervento si lega e integra all’interno del progetto generale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g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Target di riferimento, indicare il più realisticamente possibile numero, tipologia e provenienza dei fruitori, ambito di interesse/provenienza (provinciale, regionale, nazionale) 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h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Risultati attesi 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C036BC" w:rsidRDefault="00C036BC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3.</w:t>
      </w:r>
      <w:r w:rsidR="000F2B85" w:rsidRPr="00C036BC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5 Interventi di riqualificazione ambientale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0F2B85" w:rsidRDefault="000F2B85" w:rsidP="000F2B85">
      <w:pPr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>a) Descrizione</w:t>
      </w:r>
      <w:r w:rsidR="0077004B">
        <w:rPr>
          <w:bCs/>
          <w:iCs/>
          <w:sz w:val="22"/>
          <w:szCs w:val="22"/>
        </w:rPr>
        <w:t xml:space="preserve"> </w:t>
      </w:r>
      <w:r w:rsidR="0077004B" w:rsidRPr="0077004B">
        <w:rPr>
          <w:b/>
          <w:bCs/>
          <w:i/>
          <w:iCs/>
          <w:sz w:val="22"/>
          <w:szCs w:val="22"/>
          <w:u w:val="single"/>
        </w:rPr>
        <w:t>dettagliata</w:t>
      </w:r>
      <w:r w:rsidRPr="000F2B85">
        <w:rPr>
          <w:bCs/>
          <w:iCs/>
          <w:sz w:val="22"/>
          <w:szCs w:val="22"/>
        </w:rPr>
        <w:t xml:space="preserve"> degli interventi che si intend</w:t>
      </w:r>
      <w:r w:rsidR="0077004B">
        <w:rPr>
          <w:bCs/>
          <w:iCs/>
          <w:sz w:val="22"/>
          <w:szCs w:val="22"/>
        </w:rPr>
        <w:t>ono realizzare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b) Localizzazione dell’intervento: </w:t>
      </w:r>
    </w:p>
    <w:p w:rsidR="000F2B85" w:rsidRPr="006B159D" w:rsidRDefault="000F2B85" w:rsidP="0077004B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 xml:space="preserve">Comune di ___________ </w:t>
      </w:r>
    </w:p>
    <w:p w:rsidR="000F2B85" w:rsidRPr="006B159D" w:rsidRDefault="000F2B85" w:rsidP="0077004B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>Frazione_____________</w:t>
      </w:r>
    </w:p>
    <w:p w:rsidR="000F2B85" w:rsidRPr="006B159D" w:rsidRDefault="000F2B85" w:rsidP="0077004B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 xml:space="preserve">Dati catastali del/i terreno/i oggetto di interventi: Foglio n.  / Mappale n. / Part. n. Classificazione dell’area da PRCG </w:t>
      </w:r>
    </w:p>
    <w:p w:rsidR="000F2B85" w:rsidRPr="000F2B85" w:rsidRDefault="006B159D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c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Descrizione gli obiettivi specifici dell’intervento 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d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) Descrivere come l’intervento di riqualificazione si lega e integra all’interno del progetto generale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e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Elencare </w:t>
      </w:r>
      <w:r w:rsidR="0077004B">
        <w:rPr>
          <w:rFonts w:ascii="Times New Roman" w:hAnsi="Times New Roman" w:cs="Times New Roman"/>
          <w:bCs/>
          <w:iCs/>
          <w:color w:val="auto"/>
          <w:sz w:val="22"/>
          <w:szCs w:val="22"/>
        </w:rPr>
        <w:t>gli elementi di pregio ambientale e/o culturale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interessat</w:t>
      </w:r>
      <w:r w:rsidR="0077004B">
        <w:rPr>
          <w:rFonts w:ascii="Times New Roman" w:hAnsi="Times New Roman" w:cs="Times New Roman"/>
          <w:bCs/>
          <w:iCs/>
          <w:color w:val="auto"/>
          <w:sz w:val="22"/>
          <w:szCs w:val="22"/>
        </w:rPr>
        <w:t>i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dall’</w:t>
      </w:r>
      <w:r w:rsidR="0077004B">
        <w:rPr>
          <w:rFonts w:ascii="Times New Roman" w:hAnsi="Times New Roman" w:cs="Times New Roman"/>
          <w:bCs/>
          <w:iCs/>
          <w:color w:val="auto"/>
          <w:sz w:val="22"/>
          <w:szCs w:val="22"/>
        </w:rPr>
        <w:t>i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ntervento 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f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Descrivere le modalità di gestione e manutenzione dell’area oggetto di intervento 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g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Risultati attesi </w:t>
      </w:r>
    </w:p>
    <w:p w:rsidR="000F2B85" w:rsidRPr="000F2B85" w:rsidRDefault="000F2B85" w:rsidP="000F2B85">
      <w:pPr>
        <w:rPr>
          <w:sz w:val="22"/>
          <w:szCs w:val="22"/>
        </w:rPr>
      </w:pP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C036BC" w:rsidRDefault="00C036BC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3.</w:t>
      </w:r>
      <w:r w:rsidR="000F2B85" w:rsidRPr="00C036BC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 xml:space="preserve">6 Interventi di riqualificazione e allestimento di piccoli spazi espositivi </w:t>
      </w:r>
    </w:p>
    <w:p w:rsidR="000F2B85" w:rsidRPr="000F2B85" w:rsidRDefault="000F2B85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:rsidR="000F2B85" w:rsidRPr="000F2B85" w:rsidRDefault="000F2B85" w:rsidP="000F2B85">
      <w:pPr>
        <w:rPr>
          <w:bCs/>
          <w:iCs/>
          <w:sz w:val="22"/>
          <w:szCs w:val="22"/>
        </w:rPr>
      </w:pPr>
      <w:r w:rsidRPr="000F2B85">
        <w:rPr>
          <w:bCs/>
          <w:iCs/>
          <w:sz w:val="22"/>
          <w:szCs w:val="22"/>
        </w:rPr>
        <w:t>a) Descrizione</w:t>
      </w:r>
      <w:r w:rsidR="00C036BC">
        <w:rPr>
          <w:bCs/>
          <w:iCs/>
          <w:sz w:val="22"/>
          <w:szCs w:val="22"/>
        </w:rPr>
        <w:t xml:space="preserve"> </w:t>
      </w:r>
      <w:r w:rsidR="00C036BC" w:rsidRPr="0077004B">
        <w:rPr>
          <w:b/>
          <w:bCs/>
          <w:i/>
          <w:iCs/>
          <w:sz w:val="22"/>
          <w:szCs w:val="22"/>
          <w:u w:val="single"/>
        </w:rPr>
        <w:t>dettagliata</w:t>
      </w:r>
      <w:r w:rsidR="0077004B">
        <w:rPr>
          <w:bCs/>
          <w:iCs/>
          <w:sz w:val="22"/>
          <w:szCs w:val="22"/>
        </w:rPr>
        <w:t xml:space="preserve"> degli interventi che si intendono</w:t>
      </w:r>
      <w:r w:rsidRPr="000F2B85">
        <w:rPr>
          <w:bCs/>
          <w:iCs/>
          <w:sz w:val="22"/>
          <w:szCs w:val="22"/>
        </w:rPr>
        <w:t xml:space="preserve"> realizzare </w:t>
      </w:r>
    </w:p>
    <w:p w:rsidR="000F2B85" w:rsidRPr="000F2B85" w:rsidRDefault="000F2B85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b) Localizzazione dell’intervento: </w:t>
      </w:r>
    </w:p>
    <w:p w:rsidR="000F2B85" w:rsidRPr="006B159D" w:rsidRDefault="000F2B85" w:rsidP="0077004B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 xml:space="preserve">Comune di ___________ </w:t>
      </w:r>
    </w:p>
    <w:p w:rsidR="000F2B85" w:rsidRPr="006B159D" w:rsidRDefault="000F2B85" w:rsidP="0077004B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>Frazione_____________</w:t>
      </w:r>
    </w:p>
    <w:p w:rsidR="000F2B85" w:rsidRPr="006B159D" w:rsidRDefault="0077004B" w:rsidP="0077004B">
      <w:pPr>
        <w:rPr>
          <w:bCs/>
          <w:iCs/>
          <w:sz w:val="22"/>
          <w:szCs w:val="22"/>
        </w:rPr>
      </w:pPr>
      <w:r w:rsidRPr="006B159D">
        <w:rPr>
          <w:bCs/>
          <w:iCs/>
          <w:sz w:val="22"/>
          <w:szCs w:val="22"/>
        </w:rPr>
        <w:t xml:space="preserve">Dati catastali dell’immobile </w:t>
      </w:r>
      <w:r w:rsidR="000F2B85" w:rsidRPr="006B159D">
        <w:rPr>
          <w:bCs/>
          <w:iCs/>
          <w:sz w:val="22"/>
          <w:szCs w:val="22"/>
        </w:rPr>
        <w:t>oggetto di intervent</w:t>
      </w:r>
      <w:r w:rsidRPr="006B159D">
        <w:rPr>
          <w:bCs/>
          <w:iCs/>
          <w:sz w:val="22"/>
          <w:szCs w:val="22"/>
        </w:rPr>
        <w:t>o</w:t>
      </w:r>
      <w:r w:rsidR="000F2B85" w:rsidRPr="006B159D">
        <w:rPr>
          <w:bCs/>
          <w:iCs/>
          <w:sz w:val="22"/>
          <w:szCs w:val="22"/>
        </w:rPr>
        <w:t xml:space="preserve">: Foglio n.  / Mappale n. / Part. n. Classificazione dell’area da PRCG </w:t>
      </w:r>
    </w:p>
    <w:p w:rsidR="000F2B85" w:rsidRPr="000F2B85" w:rsidRDefault="006B159D" w:rsidP="000F2B85">
      <w:pPr>
        <w:pStyle w:val="Titolo3"/>
        <w:tabs>
          <w:tab w:val="left" w:pos="426"/>
        </w:tabs>
        <w:spacing w:before="0"/>
        <w:ind w:right="-1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c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Descrizione gli obiettivi specifici dell’intervento 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d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>) Descrivere come l’intervento di riqualificazione si lega e integra all’interno del progetto generale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e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Descrivere le modalità di gestione dello spazio espositivo oggetto di intervento </w:t>
      </w:r>
    </w:p>
    <w:p w:rsidR="000F2B85" w:rsidRP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f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Target di riferimento, indicare il più realisticamente possibile numero, tipologia e provenienza dei fruitori, ambito di interesse/provenienza (provinciale, regionale, nazionale) </w:t>
      </w:r>
    </w:p>
    <w:p w:rsidR="000F2B85" w:rsidRDefault="006B159D" w:rsidP="000F2B85">
      <w:pPr>
        <w:pStyle w:val="Titolo3"/>
        <w:spacing w:before="0"/>
        <w:jc w:val="both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g</w:t>
      </w:r>
      <w:r w:rsidR="000F2B85" w:rsidRPr="000F2B85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) Risultati attesi </w:t>
      </w:r>
    </w:p>
    <w:p w:rsidR="00C036BC" w:rsidRPr="00C036BC" w:rsidRDefault="00C036BC" w:rsidP="00C036BC"/>
    <w:p w:rsidR="00D8147E" w:rsidRDefault="006B159D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8147E">
        <w:rPr>
          <w:b/>
          <w:sz w:val="22"/>
          <w:szCs w:val="22"/>
        </w:rPr>
        <w:t xml:space="preserve">. CRONOPROGRAMMA DEL PROGETTO 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headerReference w:type="default" r:id="rId9"/>
          <w:footerReference w:type="default" r:id="rId10"/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6B159D" w:rsidP="00C73C2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52653A" w:rsidRPr="0052653A">
        <w:rPr>
          <w:b/>
          <w:sz w:val="22"/>
          <w:szCs w:val="22"/>
        </w:rPr>
        <w:t>. QUADRO FINANZIARIO PER VOCE DI SPESA</w:t>
      </w:r>
    </w:p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Inserire nella tabella il dettaglio dei diversi interventi che compongono il progetto</w:t>
      </w:r>
      <w:r w:rsidR="0077004B">
        <w:rPr>
          <w:rFonts w:ascii="Times New Roman" w:hAnsi="Times New Roman"/>
        </w:rPr>
        <w:t xml:space="preserve"> del beneficiario</w:t>
      </w:r>
      <w:r w:rsidRPr="00296826">
        <w:rPr>
          <w:rFonts w:ascii="Times New Roman" w:hAnsi="Times New Roman"/>
        </w:rPr>
        <w:t>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0B779A" w:rsidRPr="00334B1E" w:rsidTr="003A0D57">
        <w:tc>
          <w:tcPr>
            <w:tcW w:w="67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0B779A" w:rsidRPr="00334B1E" w:rsidTr="003A0D57">
        <w:tc>
          <w:tcPr>
            <w:tcW w:w="675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B779A" w:rsidRPr="00334B1E" w:rsidRDefault="000B779A" w:rsidP="009D34F4">
            <w:pPr>
              <w:pStyle w:val="Paragrafoelenc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</w:t>
            </w:r>
            <w:r w:rsidR="00412E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34F4">
              <w:rPr>
                <w:rFonts w:ascii="Times New Roman" w:hAnsi="Times New Roman"/>
                <w:b/>
                <w:sz w:val="20"/>
                <w:szCs w:val="20"/>
              </w:rPr>
              <w:t>Costruzione, a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mpliamento, ristrutturazione, manutenzione straordinaria, restauro e risanamento conservativo di fabbricati,</w:t>
            </w:r>
            <w:r w:rsidR="00EF04ED">
              <w:rPr>
                <w:rFonts w:ascii="Times New Roman" w:hAnsi="Times New Roman"/>
                <w:b/>
                <w:sz w:val="20"/>
                <w:szCs w:val="20"/>
              </w:rPr>
              <w:t xml:space="preserve"> o miglioramento di beni </w:t>
            </w:r>
            <w:proofErr w:type="gramStart"/>
            <w:r w:rsidR="00EF04ED">
              <w:rPr>
                <w:rFonts w:ascii="Times New Roman" w:hAnsi="Times New Roman"/>
                <w:b/>
                <w:sz w:val="20"/>
                <w:szCs w:val="20"/>
              </w:rPr>
              <w:t xml:space="preserve">immobili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3FA7" w:rsidRPr="00FE3FA7">
              <w:rPr>
                <w:rFonts w:ascii="Times New Roman" w:hAnsi="Times New Roman"/>
                <w:b/>
                <w:sz w:val="20"/>
                <w:szCs w:val="20"/>
              </w:rPr>
              <w:t>funzionali</w:t>
            </w:r>
            <w:proofErr w:type="gramEnd"/>
            <w:r w:rsidR="00FE3FA7"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 al progetto aggregativo e nell’ambito delle operazioni ammissibili di cui all’articolo </w:t>
            </w:r>
            <w:r w:rsidR="006B15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E3FA7"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 del bando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FE3FA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>Es.: Ristrutturazione …</w:t>
            </w: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>Es.: Impianto elettrico</w:t>
            </w: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583"/>
        </w:trPr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>(aggiungere una riga per ogni costo collegato alla tipologia)</w:t>
            </w: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B779A" w:rsidRPr="00334B1E" w:rsidRDefault="000B779A" w:rsidP="006B159D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 w:rsidR="00FE3F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E3FA7"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funzionali al progetto aggregativo e nell’ambito delle operazioni ammissibili di cui all’articolo </w:t>
            </w:r>
            <w:r w:rsidR="006B15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E3FA7"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 del bando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650"/>
        </w:trPr>
        <w:tc>
          <w:tcPr>
            <w:tcW w:w="675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collegati alle tipologie di spesa 1 e 2 e nel limite del 10% di tali costi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650"/>
        </w:trPr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rPr>
          <w:trHeight w:val="650"/>
        </w:trPr>
        <w:tc>
          <w:tcPr>
            <w:tcW w:w="67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9D34F4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34F4">
              <w:rPr>
                <w:rFonts w:ascii="Times New Roman" w:hAnsi="Times New Roman"/>
                <w:b/>
                <w:sz w:val="20"/>
                <w:szCs w:val="20"/>
              </w:rPr>
              <w:t xml:space="preserve">Attività di ricognizione, elaborazione e diffusione delle informazioni, nonché </w:t>
            </w:r>
            <w:r w:rsidRPr="009D3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Consulenze specialistiche per la progettazione e organizzazione di attività di informazione e promozione di cui alle tipologie di spesa indicate ai numeri 5,6,7,8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9D34F4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3, nel limite del </w:t>
            </w:r>
            <w:r w:rsidR="009D34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 alle tipologie di spesa 1,2,3,4,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FA7" w:rsidRDefault="00FE3FA7" w:rsidP="00C73C25">
      <w:pPr>
        <w:rPr>
          <w:sz w:val="22"/>
          <w:szCs w:val="22"/>
        </w:rPr>
      </w:pPr>
    </w:p>
    <w:p w:rsidR="00FE3FA7" w:rsidRDefault="00FE3FA7" w:rsidP="00FE3FA7">
      <w:pPr>
        <w:rPr>
          <w:sz w:val="22"/>
          <w:szCs w:val="22"/>
        </w:rPr>
      </w:pPr>
    </w:p>
    <w:p w:rsidR="00FE3FA7" w:rsidRPr="00334B1E" w:rsidRDefault="00FE3FA7" w:rsidP="00FE3FA7">
      <w:pPr>
        <w:spacing w:line="360" w:lineRule="auto"/>
        <w:rPr>
          <w:b/>
          <w:bCs/>
          <w:iCs/>
          <w:sz w:val="22"/>
          <w:szCs w:val="22"/>
        </w:rPr>
      </w:pPr>
      <w:r w:rsidRPr="00334B1E">
        <w:rPr>
          <w:b/>
          <w:bCs/>
          <w:iCs/>
          <w:sz w:val="22"/>
          <w:szCs w:val="22"/>
        </w:rPr>
        <w:t>L’IVA</w:t>
      </w:r>
      <w:r>
        <w:rPr>
          <w:b/>
          <w:bCs/>
          <w:iCs/>
          <w:sz w:val="22"/>
          <w:szCs w:val="22"/>
        </w:rPr>
        <w:t>:</w:t>
      </w:r>
    </w:p>
    <w:p w:rsidR="00FE3FA7" w:rsidRPr="00334B1E" w:rsidRDefault="00FE3FA7" w:rsidP="00FE3FA7">
      <w:pPr>
        <w:spacing w:line="360" w:lineRule="auto"/>
        <w:rPr>
          <w:bCs/>
          <w:iCs/>
          <w:sz w:val="22"/>
          <w:szCs w:val="22"/>
        </w:rPr>
      </w:pPr>
      <w:r w:rsidRPr="00334B1E">
        <w:rPr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sz w:val="22"/>
          <w:szCs w:val="22"/>
          <w:highlight w:val="lightGray"/>
        </w:rPr>
        <w:instrText xml:space="preserve"> FORMCHECKBOX </w:instrText>
      </w:r>
      <w:r w:rsidR="009D34F4">
        <w:rPr>
          <w:sz w:val="22"/>
          <w:szCs w:val="22"/>
          <w:highlight w:val="lightGray"/>
        </w:rPr>
      </w:r>
      <w:r w:rsidR="009D34F4">
        <w:rPr>
          <w:sz w:val="22"/>
          <w:szCs w:val="22"/>
          <w:highlight w:val="lightGray"/>
        </w:rPr>
        <w:fldChar w:fldCharType="separate"/>
      </w:r>
      <w:r w:rsidRPr="00334B1E">
        <w:rPr>
          <w:sz w:val="22"/>
          <w:szCs w:val="22"/>
          <w:highlight w:val="lightGray"/>
        </w:rPr>
        <w:fldChar w:fldCharType="end"/>
      </w:r>
      <w:r w:rsidRPr="00334B1E">
        <w:rPr>
          <w:sz w:val="22"/>
          <w:szCs w:val="22"/>
        </w:rPr>
        <w:t xml:space="preserve"> </w:t>
      </w:r>
      <w:r w:rsidRPr="00334B1E">
        <w:rPr>
          <w:bCs/>
          <w:iCs/>
          <w:sz w:val="22"/>
          <w:szCs w:val="22"/>
        </w:rPr>
        <w:t xml:space="preserve">È spesa ammissibile in quanto non recuperabile dal beneficiario per il seguente motivo: ____________________________________________________ </w:t>
      </w:r>
    </w:p>
    <w:p w:rsidR="00FE3FA7" w:rsidRPr="00334B1E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334B1E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rFonts w:ascii="Times New Roman" w:hAnsi="Times New Roman"/>
          <w:highlight w:val="lightGray"/>
        </w:rPr>
        <w:instrText xml:space="preserve"> FORMCHECKBOX </w:instrText>
      </w:r>
      <w:r w:rsidR="009D34F4">
        <w:rPr>
          <w:rFonts w:ascii="Times New Roman" w:hAnsi="Times New Roman"/>
          <w:highlight w:val="lightGray"/>
        </w:rPr>
      </w:r>
      <w:r w:rsidR="009D34F4">
        <w:rPr>
          <w:rFonts w:ascii="Times New Roman" w:hAnsi="Times New Roman"/>
          <w:highlight w:val="lightGray"/>
        </w:rPr>
        <w:fldChar w:fldCharType="separate"/>
      </w:r>
      <w:r w:rsidRPr="00334B1E">
        <w:rPr>
          <w:rFonts w:ascii="Times New Roman" w:hAnsi="Times New Roman"/>
          <w:highlight w:val="lightGray"/>
        </w:rPr>
        <w:fldChar w:fldCharType="end"/>
      </w:r>
      <w:r w:rsidRPr="00334B1E">
        <w:rPr>
          <w:rFonts w:ascii="Times New Roman" w:hAnsi="Times New Roman"/>
        </w:rPr>
        <w:t xml:space="preserve"> </w:t>
      </w:r>
      <w:r w:rsidRPr="00334B1E">
        <w:rPr>
          <w:rFonts w:ascii="Times New Roman" w:hAnsi="Times New Roman"/>
          <w:bCs/>
          <w:iCs/>
        </w:rPr>
        <w:t>Non è spesa ammissibile in quanto recuperabile dal beneficiario.</w:t>
      </w: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BE672E" w:rsidRDefault="00BE672E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4524C7" w:rsidRDefault="004524C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4524C7" w:rsidRDefault="004524C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Pr="00FE3FA7" w:rsidRDefault="006B159D" w:rsidP="00FE3FA7">
      <w:pPr>
        <w:rPr>
          <w:b/>
          <w:sz w:val="22"/>
          <w:szCs w:val="22"/>
        </w:rPr>
      </w:pPr>
      <w:bookmarkStart w:id="1" w:name="_Toc485920204"/>
      <w:r>
        <w:rPr>
          <w:b/>
          <w:sz w:val="22"/>
          <w:szCs w:val="22"/>
        </w:rPr>
        <w:t>6</w:t>
      </w:r>
      <w:r w:rsidR="00FE3FA7" w:rsidRPr="00FE3FA7">
        <w:rPr>
          <w:b/>
          <w:sz w:val="22"/>
          <w:szCs w:val="22"/>
        </w:rPr>
        <w:t>. SCELTA DEL FORNITORE</w:t>
      </w:r>
      <w:bookmarkEnd w:id="1"/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Riportare nella tabella gli estremi dei preventivi di spesa, la scelta del fornitore e l’eventuale motivazione.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FE3FA7" w:rsidRPr="00334B1E" w:rsidTr="00BE672E">
        <w:tc>
          <w:tcPr>
            <w:tcW w:w="67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Terna di preventivi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Preventivo scelto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Motivazione</w:t>
            </w:r>
          </w:p>
        </w:tc>
      </w:tr>
      <w:tr w:rsidR="00BE672E" w:rsidRPr="00334B1E" w:rsidTr="00BE672E">
        <w:tc>
          <w:tcPr>
            <w:tcW w:w="675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BE672E" w:rsidRPr="00334B1E" w:rsidRDefault="00BE672E" w:rsidP="009D34F4">
            <w:pPr>
              <w:pStyle w:val="Paragrafoelenc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</w:t>
            </w:r>
            <w:r w:rsidR="004524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34F4">
              <w:rPr>
                <w:rFonts w:ascii="Times New Roman" w:hAnsi="Times New Roman"/>
                <w:b/>
                <w:sz w:val="20"/>
                <w:szCs w:val="20"/>
              </w:rPr>
              <w:t>Costruzione, a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mpliamento, ristrutturazione, manutenzione straordinaria, restauro e risanamento conservativo di fabbricati, </w:t>
            </w:r>
            <w:r w:rsidR="00EF04ED">
              <w:rPr>
                <w:rFonts w:ascii="Times New Roman" w:hAnsi="Times New Roman"/>
                <w:b/>
                <w:sz w:val="20"/>
                <w:szCs w:val="20"/>
              </w:rPr>
              <w:t>o miglioramento di beni immobili</w:t>
            </w:r>
            <w:r w:rsidR="00EF04ED"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funzionali al progetto aggregativo e nell’ambito delle operazioni ammissibili di cui all’articolo </w:t>
            </w:r>
            <w:r w:rsidR="006B15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 del bando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 xml:space="preserve">Per ogni fornitore prescelto inerente la tipologia di spesa </w:t>
            </w:r>
          </w:p>
        </w:tc>
        <w:tc>
          <w:tcPr>
            <w:tcW w:w="2835" w:type="dxa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E672E">
        <w:trPr>
          <w:trHeight w:val="153"/>
        </w:trPr>
        <w:tc>
          <w:tcPr>
            <w:tcW w:w="67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E672E">
        <w:trPr>
          <w:trHeight w:val="217"/>
        </w:trPr>
        <w:tc>
          <w:tcPr>
            <w:tcW w:w="67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72E" w:rsidRPr="00334B1E" w:rsidTr="00BE672E">
        <w:tc>
          <w:tcPr>
            <w:tcW w:w="675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BE672E" w:rsidRPr="00334B1E" w:rsidRDefault="00BE672E" w:rsidP="006B159D">
            <w:pPr>
              <w:pStyle w:val="Paragrafoelenc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Acquisto di beni mobili (macchinari e attrezzature compresi gli arredi)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funzionali al progetto aggregativo e nell’ambito delle operazioni ammissibili di cui all’articolo </w:t>
            </w:r>
            <w:r w:rsidR="006B159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E3FA7">
              <w:rPr>
                <w:rFonts w:ascii="Times New Roman" w:hAnsi="Times New Roman"/>
                <w:b/>
                <w:sz w:val="20"/>
                <w:szCs w:val="20"/>
              </w:rPr>
              <w:t xml:space="preserve"> del bando</w:t>
            </w:r>
          </w:p>
        </w:tc>
        <w:tc>
          <w:tcPr>
            <w:tcW w:w="3402" w:type="dxa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BE672E" w:rsidRPr="00334B1E" w:rsidRDefault="00BE672E" w:rsidP="00BE672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777DA">
        <w:trPr>
          <w:trHeight w:val="452"/>
        </w:trPr>
        <w:tc>
          <w:tcPr>
            <w:tcW w:w="675" w:type="dxa"/>
            <w:vMerge w:val="restart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Costi generali quali parcelle per consulenze legali e notarili, onorari di architetti, ingegneri e consulenti, collegati alle tipologie di spesa 1 e 2 e nel limite del 10% di tali costi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777DA">
        <w:trPr>
          <w:trHeight w:val="416"/>
        </w:trPr>
        <w:tc>
          <w:tcPr>
            <w:tcW w:w="67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777DA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9D34F4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34F4">
              <w:rPr>
                <w:rFonts w:ascii="Times New Roman" w:hAnsi="Times New Roman"/>
                <w:b/>
                <w:sz w:val="20"/>
                <w:szCs w:val="20"/>
              </w:rPr>
              <w:t xml:space="preserve">Attività di ricognizione, elaborazione e diffusione delle informazioni, nonché </w:t>
            </w:r>
            <w:r w:rsidRPr="009D3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Consulenze specialistiche per la progettazione e organizzazione di attività di informazione e promozione di cui alle tipologie di spesa indicate ai numeri 5,6,7,8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9D34F4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diversi da quelli di cui all’art. 45, paragrafo 2 lettera c) del Regolamento UE 1305/2013 e dalla tipologia di spesa 3, nel limite del </w:t>
            </w:r>
            <w:r w:rsidR="009D34F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bookmarkStart w:id="2" w:name="_GoBack"/>
            <w:bookmarkEnd w:id="2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3FA7" w:rsidRPr="00334B1E" w:rsidTr="00BE672E">
        <w:tc>
          <w:tcPr>
            <w:tcW w:w="67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780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 alle tipologie di spesa 1,2,3,4,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0B779A" w:rsidRPr="00FE3FA7" w:rsidRDefault="000B779A" w:rsidP="00FE3FA7">
      <w:pPr>
        <w:tabs>
          <w:tab w:val="left" w:pos="839"/>
        </w:tabs>
        <w:rPr>
          <w:sz w:val="22"/>
          <w:szCs w:val="22"/>
        </w:rPr>
        <w:sectPr w:rsidR="000B779A" w:rsidRPr="00FE3FA7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 w:rsidR="00FD6FBE">
        <w:rPr>
          <w:b/>
          <w:sz w:val="22"/>
          <w:szCs w:val="22"/>
        </w:rPr>
        <w:t>RICHIEDENTE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C3" w:rsidRDefault="00FD73C3" w:rsidP="00112D35">
      <w:r>
        <w:separator/>
      </w:r>
    </w:p>
  </w:endnote>
  <w:endnote w:type="continuationSeparator" w:id="0">
    <w:p w:rsidR="00FD73C3" w:rsidRDefault="00FD73C3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5" w:rsidRPr="00112D35" w:rsidRDefault="000F2B8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0F2B85" w:rsidRPr="00112D35" w:rsidRDefault="000F2B8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0F2B85" w:rsidRPr="00112D35" w:rsidRDefault="000F2B8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0F2B85" w:rsidRPr="00112D35" w:rsidRDefault="009D34F4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0F2B8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0F2B8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0F2B8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0F2B8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9D34F4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C3" w:rsidRDefault="00FD73C3" w:rsidP="00112D35">
      <w:r>
        <w:separator/>
      </w:r>
    </w:p>
  </w:footnote>
  <w:footnote w:type="continuationSeparator" w:id="0">
    <w:p w:rsidR="00FD73C3" w:rsidRDefault="00FD73C3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85" w:rsidRDefault="000F2B85">
    <w:pPr>
      <w:pStyle w:val="Intestazione"/>
    </w:pPr>
    <w:r>
      <w:rPr>
        <w:noProof/>
        <w:lang w:eastAsia="it-IT"/>
      </w:rPr>
      <w:drawing>
        <wp:inline distT="0" distB="0" distL="0" distR="0" wp14:anchorId="441D5DEB" wp14:editId="35A8E201">
          <wp:extent cx="6114415" cy="334010"/>
          <wp:effectExtent l="0" t="0" r="635" b="8890"/>
          <wp:docPr id="6" name="Immagine 6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4D4F"/>
    <w:multiLevelType w:val="hybridMultilevel"/>
    <w:tmpl w:val="F47243BC"/>
    <w:lvl w:ilvl="0" w:tplc="6BFC25C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10568"/>
    <w:rsid w:val="000A17AA"/>
    <w:rsid w:val="000B779A"/>
    <w:rsid w:val="000B783A"/>
    <w:rsid w:val="000F2B85"/>
    <w:rsid w:val="00112D35"/>
    <w:rsid w:val="00136B13"/>
    <w:rsid w:val="00241184"/>
    <w:rsid w:val="002629B0"/>
    <w:rsid w:val="002B6E2D"/>
    <w:rsid w:val="00340A1F"/>
    <w:rsid w:val="003B2A6E"/>
    <w:rsid w:val="00412EC8"/>
    <w:rsid w:val="004152D7"/>
    <w:rsid w:val="004524C7"/>
    <w:rsid w:val="00475416"/>
    <w:rsid w:val="004D6969"/>
    <w:rsid w:val="0052653A"/>
    <w:rsid w:val="0064211D"/>
    <w:rsid w:val="0068669B"/>
    <w:rsid w:val="006B159D"/>
    <w:rsid w:val="007140F6"/>
    <w:rsid w:val="0074561A"/>
    <w:rsid w:val="00763163"/>
    <w:rsid w:val="0077004B"/>
    <w:rsid w:val="00787504"/>
    <w:rsid w:val="007E0648"/>
    <w:rsid w:val="008D452C"/>
    <w:rsid w:val="00901E82"/>
    <w:rsid w:val="009D34F4"/>
    <w:rsid w:val="00A25E10"/>
    <w:rsid w:val="00B777DA"/>
    <w:rsid w:val="00BE672E"/>
    <w:rsid w:val="00BF11A0"/>
    <w:rsid w:val="00C036BC"/>
    <w:rsid w:val="00C22682"/>
    <w:rsid w:val="00C73C25"/>
    <w:rsid w:val="00C950CB"/>
    <w:rsid w:val="00CF32E3"/>
    <w:rsid w:val="00D60B85"/>
    <w:rsid w:val="00D8147E"/>
    <w:rsid w:val="00EB540C"/>
    <w:rsid w:val="00EE599C"/>
    <w:rsid w:val="00EE5AD1"/>
    <w:rsid w:val="00EF04ED"/>
    <w:rsid w:val="00F118AC"/>
    <w:rsid w:val="00F95784"/>
    <w:rsid w:val="00FC5B5B"/>
    <w:rsid w:val="00FD6FBE"/>
    <w:rsid w:val="00FD73C3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2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B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link w:val="DefaultCarattere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B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B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DefaultCarattere">
    <w:name w:val="Default Carattere"/>
    <w:link w:val="Default"/>
    <w:rsid w:val="000F2B85"/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titoloarticolo">
    <w:name w:val="titoloarticolo"/>
    <w:basedOn w:val="Default"/>
    <w:autoRedefine/>
    <w:rsid w:val="000F2B85"/>
    <w:rPr>
      <w:rFonts w:ascii="Times New Roman" w:hAnsi="Times New Roman" w:cs="Times New Roman"/>
      <w:color w:val="auto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B159D"/>
    <w:rPr>
      <w:b/>
      <w:bCs/>
    </w:rPr>
  </w:style>
  <w:style w:type="character" w:customStyle="1" w:styleId="apple-converted-space">
    <w:name w:val="apple-converted-space"/>
    <w:basedOn w:val="Carpredefinitoparagrafo"/>
    <w:rsid w:val="006B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828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51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732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520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62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878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458">
          <w:marLeft w:val="2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17</cp:revision>
  <dcterms:created xsi:type="dcterms:W3CDTF">2017-06-26T17:43:00Z</dcterms:created>
  <dcterms:modified xsi:type="dcterms:W3CDTF">2018-07-31T11:00:00Z</dcterms:modified>
</cp:coreProperties>
</file>