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956A23" w:rsidRDefault="005C4A83">
      <w:pPr>
        <w:spacing w:line="320" w:lineRule="atLeast"/>
        <w:jc w:val="center"/>
        <w:rPr>
          <w:b/>
          <w:sz w:val="30"/>
          <w:szCs w:val="30"/>
        </w:rPr>
      </w:pP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</w:r>
      <w:r w:rsidRPr="00956A23">
        <w:rPr>
          <w:b/>
          <w:sz w:val="30"/>
          <w:szCs w:val="30"/>
        </w:rPr>
        <w:tab/>
        <w:t xml:space="preserve">ALLEGATO </w:t>
      </w:r>
      <w:r w:rsidR="005E73D7">
        <w:rPr>
          <w:b/>
          <w:sz w:val="30"/>
          <w:szCs w:val="30"/>
        </w:rPr>
        <w:t>G</w:t>
      </w:r>
      <w:r w:rsidR="00956A23" w:rsidRPr="00956A23">
        <w:rPr>
          <w:b/>
          <w:sz w:val="30"/>
          <w:szCs w:val="30"/>
        </w:rPr>
        <w:t>)</w:t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ab/>
      </w:r>
      <w:r w:rsidRPr="00956A23">
        <w:rPr>
          <w:b/>
          <w:sz w:val="22"/>
          <w:szCs w:val="22"/>
        </w:rPr>
        <w:tab/>
      </w:r>
    </w:p>
    <w:p w:rsidR="005C4A83" w:rsidRPr="00956A2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DICHIARAZIONE SOSTITUTIVA DELL’ATTO DI NOTORIETA’</w:t>
      </w:r>
    </w:p>
    <w:p w:rsidR="00E604C3" w:rsidRPr="00956A23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3437D5">
        <w:rPr>
          <w:rFonts w:ascii="Times New Roman" w:hAnsi="Times New Roman" w:cs="Times New Roman"/>
          <w:b w:val="0"/>
          <w:i w:val="0"/>
          <w:sz w:val="22"/>
          <w:szCs w:val="22"/>
        </w:rPr>
        <w:t>9</w:t>
      </w:r>
      <w:r w:rsidRPr="00956A2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3437D5">
        <w:rPr>
          <w:rFonts w:ascii="Times New Roman" w:hAnsi="Times New Roman" w:cs="Times New Roman"/>
          <w:b w:val="0"/>
          <w:i w:val="0"/>
          <w:sz w:val="22"/>
          <w:szCs w:val="22"/>
        </w:rPr>
        <w:t>Sviluppo e innovazione nella promozione dei prodotti agroalimentari tipici del territorio</w:t>
      </w:r>
      <w:r w:rsidR="005C4A83" w:rsidRPr="00956A23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il</w:t>
      </w:r>
      <w:proofErr w:type="gramEnd"/>
      <w:r w:rsidRPr="00956A23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titolare e/o legale rappresentante dell’impresa</w:t>
      </w:r>
      <w:r w:rsidR="005E73D7">
        <w:rPr>
          <w:szCs w:val="22"/>
        </w:rPr>
        <w:t>/ente pubblico/associazione</w:t>
      </w:r>
      <w:r w:rsidRPr="00956A23">
        <w:rPr>
          <w:szCs w:val="22"/>
        </w:rPr>
        <w:t>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_______________________________________________________________________________________ con sede legale in ___________________________________________________ CAP _______________ via _________________________________________________ n. _______ tel n. __________________ cell. n. _________________ fax n. ______________ e-mail _______________________________________ codice fiscale ___________________________________________ partita IVA _______________________ esercente l’attività di (</w:t>
      </w:r>
      <w:r w:rsidRPr="00956A23">
        <w:rPr>
          <w:i/>
          <w:sz w:val="22"/>
          <w:szCs w:val="22"/>
        </w:rPr>
        <w:t>indicare l’attività destinataria dei contributi richiesti</w:t>
      </w:r>
      <w:r w:rsidRPr="00956A23">
        <w:rPr>
          <w:sz w:val="22"/>
          <w:szCs w:val="22"/>
        </w:rPr>
        <w:t>) _________________________ _____________________________________________________________ codice ATECO _____________ forma giuridica (</w:t>
      </w:r>
      <w:r w:rsidRPr="00956A23">
        <w:rPr>
          <w:i/>
          <w:sz w:val="22"/>
          <w:szCs w:val="22"/>
        </w:rPr>
        <w:t>in base alla classificazione ISTAT</w:t>
      </w:r>
      <w:r w:rsidRPr="00956A23">
        <w:rPr>
          <w:sz w:val="22"/>
          <w:szCs w:val="22"/>
        </w:rPr>
        <w:t xml:space="preserve">) ____________________________________________ con sede operativa in ________________________________________________ CAP _______________ via _________________________________________________ n. _______ tel n. _____________________ </w:t>
      </w:r>
    </w:p>
    <w:p w:rsidR="00E604C3" w:rsidRPr="00956A23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956A23">
        <w:rPr>
          <w:szCs w:val="22"/>
        </w:rPr>
        <w:t>al</w:t>
      </w:r>
      <w:proofErr w:type="gramEnd"/>
      <w:r w:rsidRPr="00956A23">
        <w:rPr>
          <w:szCs w:val="22"/>
        </w:rPr>
        <w:t xml:space="preserve"> fine della concessione del contributo, consapevole delle sanzioni penali richiamate dall’articolo 76 del D.P.R. 28 dicembre 2000, n. 445, nel caso dichiarazioni non veritiere e di falsità negli atti e della decadenza dei benefici prevista dall’articolo 75 del medesimo decreto, sotto la proprio responsabilità, ai sensi e per gli effetti degli articoli 46 e 47 del D.P.R. 28/12/2000 n. 445,</w:t>
      </w:r>
    </w:p>
    <w:p w:rsidR="00E604C3" w:rsidRPr="00956A23" w:rsidRDefault="00E604C3">
      <w:pPr>
        <w:pStyle w:val="Corpodeltesto21"/>
        <w:spacing w:line="320" w:lineRule="atLeast"/>
        <w:jc w:val="center"/>
        <w:rPr>
          <w:b/>
          <w:szCs w:val="22"/>
          <w:u w:val="single"/>
        </w:rPr>
      </w:pPr>
      <w:r w:rsidRPr="00956A23">
        <w:rPr>
          <w:b/>
          <w:szCs w:val="22"/>
          <w:u w:val="single"/>
        </w:rPr>
        <w:t>DICHIARA</w:t>
      </w:r>
    </w:p>
    <w:p w:rsidR="005C4A8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9E5BE9">
        <w:rPr>
          <w:highlight w:val="lightGray"/>
        </w:rPr>
      </w:r>
      <w:r w:rsidR="009E5BE9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>
        <w:rPr>
          <w:color w:val="000000"/>
          <w:sz w:val="22"/>
          <w:szCs w:val="22"/>
        </w:rPr>
        <w:t>d</w:t>
      </w:r>
      <w:r w:rsidR="005C4A83" w:rsidRPr="00956A23">
        <w:rPr>
          <w:color w:val="000000"/>
          <w:sz w:val="22"/>
          <w:szCs w:val="22"/>
        </w:rPr>
        <w:t>i</w:t>
      </w:r>
      <w:proofErr w:type="gramEnd"/>
      <w:r w:rsidR="005C4A83" w:rsidRPr="00956A23">
        <w:rPr>
          <w:color w:val="000000"/>
          <w:sz w:val="22"/>
          <w:szCs w:val="22"/>
        </w:rPr>
        <w:t xml:space="preserve"> possedere i requisiti di ammissibilità di cui all’articolo </w:t>
      </w:r>
      <w:r>
        <w:rPr>
          <w:color w:val="000000"/>
          <w:sz w:val="22"/>
          <w:szCs w:val="22"/>
        </w:rPr>
        <w:t>6</w:t>
      </w:r>
      <w:r w:rsidR="005C4A83" w:rsidRPr="00956A23">
        <w:rPr>
          <w:color w:val="000000"/>
          <w:sz w:val="22"/>
          <w:szCs w:val="22"/>
        </w:rPr>
        <w:t xml:space="preserve"> del bando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</w:p>
    <w:bookmarkStart w:id="0" w:name="_GoBack"/>
    <w:bookmarkEnd w:id="0"/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9E5BE9">
        <w:rPr>
          <w:highlight w:val="lightGray"/>
        </w:rPr>
      </w:r>
      <w:r w:rsidR="009E5BE9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r w:rsidR="00E604C3" w:rsidRPr="00956A23">
        <w:rPr>
          <w:color w:val="000000"/>
          <w:sz w:val="22"/>
          <w:szCs w:val="22"/>
        </w:rPr>
        <w:t>che l’impresa</w:t>
      </w:r>
      <w:r>
        <w:rPr>
          <w:color w:val="000000"/>
          <w:sz w:val="22"/>
          <w:szCs w:val="22"/>
        </w:rPr>
        <w:t>/ente pubblico/associazione</w:t>
      </w:r>
      <w:r w:rsidR="00E604C3" w:rsidRPr="00956A23">
        <w:rPr>
          <w:color w:val="000000"/>
          <w:sz w:val="22"/>
          <w:szCs w:val="22"/>
        </w:rPr>
        <w:t xml:space="preserve"> non ha ottenuto altri incentivi pubblici per le stesse iniziative ed aventi ad oggetto le medesime spese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 xml:space="preserve">; 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9E5BE9">
        <w:rPr>
          <w:highlight w:val="lightGray"/>
        </w:rPr>
      </w:r>
      <w:r w:rsidR="009E5BE9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del divieto di contribuzione previsto dall’art 31 della L.R 7/2000 a fronte di apporti di coniugio o parentela o affinità fino al secondo grado, o di rapporti giuridici tra soci, amministratori, legali rappresentanti, titolari di impresa rilevanti ai fini della concessione dell’aiuto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E604C3" w:rsidRPr="00956A23">
        <w:rPr>
          <w:color w:val="000000"/>
          <w:sz w:val="22"/>
          <w:szCs w:val="22"/>
        </w:rPr>
        <w:t>;</w:t>
      </w:r>
    </w:p>
    <w:p w:rsidR="00E604C3" w:rsidRPr="00956A23" w:rsidRDefault="005E73D7" w:rsidP="005E73D7">
      <w:pPr>
        <w:pStyle w:val="Corpotesto"/>
        <w:spacing w:line="320" w:lineRule="atLeast"/>
        <w:rPr>
          <w:color w:val="000000"/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9E5BE9">
        <w:rPr>
          <w:highlight w:val="lightGray"/>
        </w:rPr>
      </w:r>
      <w:r w:rsidR="009E5BE9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E604C3" w:rsidRPr="00956A23">
        <w:rPr>
          <w:color w:val="000000"/>
          <w:sz w:val="22"/>
          <w:szCs w:val="22"/>
        </w:rPr>
        <w:t>di</w:t>
      </w:r>
      <w:proofErr w:type="gramEnd"/>
      <w:r w:rsidR="00E604C3" w:rsidRPr="00956A23">
        <w:rPr>
          <w:color w:val="000000"/>
          <w:sz w:val="22"/>
          <w:szCs w:val="22"/>
        </w:rPr>
        <w:t xml:space="preserve"> essere a conoscenza che il mancato rispetto delle disposizioni contenute nel bando determinerà le riduzioni o revoche del </w:t>
      </w:r>
      <w:r w:rsidR="005C4A83" w:rsidRPr="00956A23">
        <w:rPr>
          <w:color w:val="000000"/>
          <w:sz w:val="22"/>
          <w:szCs w:val="22"/>
        </w:rPr>
        <w:t>sostegno previste all’articolo 38</w:t>
      </w:r>
      <w:r>
        <w:rPr>
          <w:color w:val="000000"/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5C4A83" w:rsidRPr="00956A23">
        <w:rPr>
          <w:color w:val="000000"/>
          <w:sz w:val="22"/>
          <w:szCs w:val="22"/>
        </w:rPr>
        <w:t>;</w:t>
      </w:r>
    </w:p>
    <w:p w:rsidR="00762FBA" w:rsidRPr="00956A23" w:rsidRDefault="005E73D7" w:rsidP="005E73D7">
      <w:pPr>
        <w:widowControl w:val="0"/>
        <w:spacing w:line="320" w:lineRule="atLeast"/>
        <w:jc w:val="both"/>
        <w:rPr>
          <w:sz w:val="22"/>
          <w:szCs w:val="22"/>
        </w:rPr>
      </w:pPr>
      <w:r w:rsidRPr="00BC3458">
        <w:rPr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highlight w:val="lightGray"/>
        </w:rPr>
        <w:instrText xml:space="preserve"> FORMCHECKBOX </w:instrText>
      </w:r>
      <w:r w:rsidR="009E5BE9">
        <w:rPr>
          <w:highlight w:val="lightGray"/>
        </w:rPr>
      </w:r>
      <w:r w:rsidR="009E5BE9">
        <w:rPr>
          <w:highlight w:val="lightGray"/>
        </w:rPr>
        <w:fldChar w:fldCharType="separate"/>
      </w:r>
      <w:r w:rsidRPr="00BC3458">
        <w:rPr>
          <w:highlight w:val="lightGray"/>
        </w:rPr>
        <w:fldChar w:fldCharType="end"/>
      </w:r>
      <w:r>
        <w:t xml:space="preserve"> </w:t>
      </w:r>
      <w:proofErr w:type="gramStart"/>
      <w:r w:rsidR="00762FBA" w:rsidRPr="00956A23">
        <w:rPr>
          <w:sz w:val="22"/>
          <w:szCs w:val="22"/>
        </w:rPr>
        <w:t>che</w:t>
      </w:r>
      <w:proofErr w:type="gramEnd"/>
      <w:r w:rsidR="00762FBA" w:rsidRPr="00956A23">
        <w:rPr>
          <w:sz w:val="22"/>
          <w:szCs w:val="22"/>
        </w:rPr>
        <w:t xml:space="preserve"> i dati e le informazioni contenute in tutti gli allegato al bando sono rigorosamente conformi alla realtà</w:t>
      </w:r>
      <w:r>
        <w:rPr>
          <w:sz w:val="22"/>
          <w:szCs w:val="22"/>
        </w:rPr>
        <w:t xml:space="preserve"> </w:t>
      </w:r>
      <w:r w:rsidRPr="005E73D7">
        <w:rPr>
          <w:i/>
          <w:color w:val="000000"/>
          <w:sz w:val="22"/>
          <w:szCs w:val="22"/>
        </w:rPr>
        <w:t>(per tutti i beneficiari)</w:t>
      </w:r>
      <w:r w:rsidR="00762FBA" w:rsidRPr="00956A23">
        <w:rPr>
          <w:sz w:val="22"/>
          <w:szCs w:val="22"/>
        </w:rPr>
        <w:t>;</w:t>
      </w:r>
    </w:p>
    <w:p w:rsidR="005E73D7" w:rsidRDefault="005E73D7">
      <w:pPr>
        <w:pStyle w:val="Corpotesto"/>
        <w:spacing w:line="320" w:lineRule="atLeast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________________________________________________</w:t>
      </w:r>
    </w:p>
    <w:p w:rsidR="00E604C3" w:rsidRPr="00956A23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Timbro dell’impresa e firma del legale rappresentante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SOTTOSCRITTO SI IMPEGNA:</w:t>
      </w:r>
    </w:p>
    <w:p w:rsidR="00E604C3" w:rsidRPr="00956A23" w:rsidRDefault="00E604C3">
      <w:pPr>
        <w:spacing w:line="320" w:lineRule="atLeast"/>
        <w:jc w:val="both"/>
        <w:rPr>
          <w:sz w:val="22"/>
          <w:szCs w:val="22"/>
          <w:highlight w:val="yellow"/>
        </w:rPr>
      </w:pP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realizzare e mantenere </w:t>
      </w:r>
      <w:r w:rsidR="005E73D7">
        <w:rPr>
          <w:sz w:val="22"/>
          <w:szCs w:val="22"/>
        </w:rPr>
        <w:t>il progetto di aggregazione così come previsto</w:t>
      </w:r>
      <w:r w:rsidRPr="00956A23">
        <w:rPr>
          <w:sz w:val="22"/>
          <w:szCs w:val="22"/>
        </w:rPr>
        <w:t xml:space="preserve"> nel progetto presentato;</w:t>
      </w: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cofinanziare l’intervento in misura pari o superiore </w:t>
      </w:r>
      <w:r w:rsidR="005E73D7">
        <w:rPr>
          <w:sz w:val="22"/>
          <w:szCs w:val="22"/>
        </w:rPr>
        <w:t>(esclusi gli enti pubblici se ricorre la fattispecie di cui all’articolo 7 comma 1 lettera a))</w:t>
      </w:r>
    </w:p>
    <w:p w:rsidR="00762FBA" w:rsidRPr="00956A23" w:rsidRDefault="00762FBA" w:rsidP="00762FBA">
      <w:pPr>
        <w:spacing w:line="320" w:lineRule="atLeast"/>
        <w:ind w:left="360"/>
        <w:jc w:val="both"/>
        <w:rPr>
          <w:sz w:val="22"/>
          <w:szCs w:val="22"/>
        </w:rPr>
      </w:pPr>
      <w:r w:rsidRPr="00956A23">
        <w:rPr>
          <w:sz w:val="22"/>
          <w:szCs w:val="22"/>
        </w:rPr>
        <w:sym w:font="Symbol" w:char="F0F0"/>
      </w:r>
      <w:r w:rsidRPr="00956A23">
        <w:rPr>
          <w:sz w:val="22"/>
          <w:szCs w:val="22"/>
        </w:rPr>
        <w:t xml:space="preserve"> </w:t>
      </w:r>
      <w:proofErr w:type="gramStart"/>
      <w:r w:rsidRPr="00956A23">
        <w:rPr>
          <w:sz w:val="22"/>
          <w:szCs w:val="22"/>
        </w:rPr>
        <w:t>al</w:t>
      </w:r>
      <w:proofErr w:type="gramEnd"/>
      <w:r w:rsidRPr="00956A23">
        <w:rPr>
          <w:sz w:val="22"/>
          <w:szCs w:val="22"/>
        </w:rPr>
        <w:t xml:space="preserve"> 40% della spesa ammessa;</w:t>
      </w:r>
    </w:p>
    <w:p w:rsidR="00762FBA" w:rsidRPr="00956A23" w:rsidRDefault="00762FBA" w:rsidP="00762FBA">
      <w:pPr>
        <w:numPr>
          <w:ilvl w:val="0"/>
          <w:numId w:val="10"/>
        </w:numPr>
        <w:spacing w:line="320" w:lineRule="atLeast"/>
        <w:jc w:val="both"/>
        <w:rPr>
          <w:sz w:val="22"/>
          <w:szCs w:val="22"/>
        </w:rPr>
      </w:pPr>
      <w:proofErr w:type="gramStart"/>
      <w:r w:rsidRPr="00956A23">
        <w:rPr>
          <w:sz w:val="22"/>
          <w:szCs w:val="22"/>
        </w:rPr>
        <w:t>a</w:t>
      </w:r>
      <w:proofErr w:type="gramEnd"/>
      <w:r w:rsidRPr="00956A23">
        <w:rPr>
          <w:sz w:val="22"/>
          <w:szCs w:val="22"/>
        </w:rPr>
        <w:t xml:space="preserve"> rispettare gli obblighi a carico dei beneficiari indicati </w:t>
      </w:r>
      <w:r w:rsidR="005C4A83" w:rsidRPr="00956A23">
        <w:rPr>
          <w:sz w:val="22"/>
          <w:szCs w:val="22"/>
        </w:rPr>
        <w:t>agli articoli</w:t>
      </w:r>
      <w:r w:rsidRPr="00956A23">
        <w:rPr>
          <w:sz w:val="22"/>
          <w:szCs w:val="22"/>
        </w:rPr>
        <w:t xml:space="preserve"> </w:t>
      </w:r>
      <w:r w:rsidR="005E73D7">
        <w:rPr>
          <w:sz w:val="22"/>
          <w:szCs w:val="22"/>
        </w:rPr>
        <w:t>33</w:t>
      </w:r>
      <w:r w:rsidR="005C4A83" w:rsidRPr="00956A23">
        <w:rPr>
          <w:sz w:val="22"/>
          <w:szCs w:val="22"/>
        </w:rPr>
        <w:t xml:space="preserve"> e 3</w:t>
      </w:r>
      <w:r w:rsidR="005E73D7">
        <w:rPr>
          <w:sz w:val="22"/>
          <w:szCs w:val="22"/>
        </w:rPr>
        <w:t>4</w:t>
      </w:r>
      <w:r w:rsidRPr="00956A23">
        <w:rPr>
          <w:sz w:val="22"/>
          <w:szCs w:val="22"/>
        </w:rPr>
        <w:t xml:space="preserve"> del bando;</w:t>
      </w: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PRENDE ATTO</w:t>
      </w:r>
    </w:p>
    <w:p w:rsidR="00CB44A4" w:rsidRPr="00956A23" w:rsidRDefault="00CB44A4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956A23" w:rsidRDefault="00E604C3">
      <w:pPr>
        <w:spacing w:line="320" w:lineRule="atLeast"/>
        <w:jc w:val="both"/>
        <w:rPr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>i dati personali forniti con le domande di finanziamento e la documentazione prevista nel bando e richiesti ai fini della valutazione delle domande medesime sono trattati, anche mediante strumenti informatici, per le finalità inerenti al procedimento di finanziamento di cui al presente bando e possono essere comunicati ai soggetti a ciò legittimati a norma di legge;</w:t>
      </w:r>
    </w:p>
    <w:p w:rsidR="00E604C3" w:rsidRPr="00956A23" w:rsidRDefault="00E604C3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 xml:space="preserve">- </w:t>
      </w:r>
      <w:r w:rsidRPr="00956A23">
        <w:rPr>
          <w:sz w:val="22"/>
          <w:szCs w:val="22"/>
        </w:rPr>
        <w:t>che</w:t>
      </w:r>
      <w:r w:rsidRPr="00956A23">
        <w:rPr>
          <w:b/>
          <w:sz w:val="22"/>
          <w:szCs w:val="22"/>
        </w:rPr>
        <w:t xml:space="preserve"> </w:t>
      </w:r>
      <w:r w:rsidRPr="00956A23">
        <w:rPr>
          <w:sz w:val="22"/>
          <w:szCs w:val="22"/>
        </w:rPr>
        <w:t xml:space="preserve">titolari del trattamento sono il GAL e, con riferimento alle operazioni effettuate tramite il portale SIAN, </w:t>
      </w:r>
      <w:proofErr w:type="spellStart"/>
      <w:r w:rsidRPr="00956A23">
        <w:rPr>
          <w:sz w:val="22"/>
          <w:szCs w:val="22"/>
        </w:rPr>
        <w:t>l’AgEA</w:t>
      </w:r>
      <w:proofErr w:type="spellEnd"/>
      <w:r w:rsidRPr="00956A23">
        <w:rPr>
          <w:sz w:val="22"/>
          <w:szCs w:val="22"/>
        </w:rPr>
        <w:t>.</w:t>
      </w:r>
    </w:p>
    <w:p w:rsidR="00E604C3" w:rsidRPr="00956A23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rPr>
          <w:sz w:val="22"/>
          <w:szCs w:val="22"/>
        </w:rPr>
      </w:pPr>
      <w:r w:rsidRPr="00956A23">
        <w:rPr>
          <w:sz w:val="22"/>
          <w:szCs w:val="22"/>
        </w:rPr>
        <w:t>Luogo e data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IL DICHIARANTE</w:t>
      </w: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b/>
          <w:sz w:val="22"/>
          <w:szCs w:val="22"/>
        </w:rPr>
      </w:pPr>
    </w:p>
    <w:p w:rsidR="00E604C3" w:rsidRPr="00956A23" w:rsidRDefault="00E604C3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 w:rsidRPr="00956A23">
        <w:rPr>
          <w:sz w:val="22"/>
          <w:szCs w:val="22"/>
        </w:rPr>
        <w:t>________________________________________</w:t>
      </w:r>
    </w:p>
    <w:p w:rsidR="00762FBA" w:rsidRPr="00956A23" w:rsidRDefault="005E73D7">
      <w:pPr>
        <w:pStyle w:val="Corpotesto"/>
        <w:spacing w:line="320" w:lineRule="atLeast"/>
        <w:ind w:left="41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Timbro </w:t>
      </w:r>
      <w:r w:rsidR="00E604C3" w:rsidRPr="00956A23">
        <w:rPr>
          <w:sz w:val="22"/>
          <w:szCs w:val="22"/>
        </w:rPr>
        <w:t>e firma del legale rappresentante</w:t>
      </w: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rPr>
          <w:sz w:val="22"/>
          <w:szCs w:val="22"/>
        </w:rPr>
      </w:pPr>
    </w:p>
    <w:p w:rsidR="00762FBA" w:rsidRPr="00956A23" w:rsidRDefault="00762FBA" w:rsidP="00762FBA">
      <w:pPr>
        <w:spacing w:line="320" w:lineRule="atLeast"/>
        <w:jc w:val="both"/>
        <w:rPr>
          <w:b/>
          <w:sz w:val="22"/>
          <w:szCs w:val="22"/>
        </w:rPr>
      </w:pPr>
      <w:r w:rsidRPr="00956A23">
        <w:rPr>
          <w:b/>
          <w:sz w:val="22"/>
          <w:szCs w:val="22"/>
        </w:rPr>
        <w:t>Le presenti dichiarazioni devono essere presentate unitamente a copia fotostatica non autenticata di un documento di identità del sottoscrittore in corso di validità.</w:t>
      </w:r>
    </w:p>
    <w:p w:rsidR="00E604C3" w:rsidRPr="00956A23" w:rsidRDefault="00E604C3" w:rsidP="00762FBA">
      <w:pPr>
        <w:rPr>
          <w:sz w:val="22"/>
          <w:szCs w:val="22"/>
        </w:rPr>
      </w:pPr>
    </w:p>
    <w:sectPr w:rsidR="00E604C3" w:rsidRPr="00956A23">
      <w:headerReference w:type="default" r:id="rId7"/>
      <w:footerReference w:type="default" r:id="rId8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9E5BE9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1" name="Immagine 1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0656C"/>
    <w:rsid w:val="000C07BB"/>
    <w:rsid w:val="002741C9"/>
    <w:rsid w:val="002F1C14"/>
    <w:rsid w:val="003437D5"/>
    <w:rsid w:val="005C4A83"/>
    <w:rsid w:val="005E73D7"/>
    <w:rsid w:val="006A5CD0"/>
    <w:rsid w:val="00762FBA"/>
    <w:rsid w:val="00956A23"/>
    <w:rsid w:val="009C20C3"/>
    <w:rsid w:val="009E5BE9"/>
    <w:rsid w:val="00A36461"/>
    <w:rsid w:val="00B056AE"/>
    <w:rsid w:val="00BD774B"/>
    <w:rsid w:val="00C27509"/>
    <w:rsid w:val="00C34476"/>
    <w:rsid w:val="00CB44A4"/>
    <w:rsid w:val="00DD7086"/>
    <w:rsid w:val="00E604C3"/>
    <w:rsid w:val="00ED240A"/>
    <w:rsid w:val="00F26477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4406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AdM</cp:lastModifiedBy>
  <cp:revision>5</cp:revision>
  <dcterms:created xsi:type="dcterms:W3CDTF">2017-06-24T14:18:00Z</dcterms:created>
  <dcterms:modified xsi:type="dcterms:W3CDTF">2018-09-30T18:07:00Z</dcterms:modified>
</cp:coreProperties>
</file>